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E0363" w14:textId="5EDD1869" w:rsidR="00F67DE7" w:rsidRDefault="00B023E6">
      <w:pPr>
        <w:pStyle w:val="Header"/>
        <w:tabs>
          <w:tab w:val="clear" w:pos="9639"/>
          <w:tab w:val="right" w:pos="5954"/>
        </w:tabs>
        <w:spacing w:after="240"/>
        <w:jc w:val="right"/>
        <w:rPr>
          <w:rFonts w:ascii="Calibri" w:hAnsi="Calibri"/>
        </w:rPr>
      </w:pPr>
      <w:r>
        <w:rPr>
          <w:rFonts w:ascii="Calibri" w:hAnsi="Calibri"/>
        </w:rPr>
        <w:t xml:space="preserve">Input paper: </w:t>
      </w:r>
      <w:r>
        <w:rPr>
          <w:rStyle w:val="FootnoteReference"/>
          <w:rFonts w:ascii="Calibri" w:hAnsi="Calibri"/>
          <w:sz w:val="22"/>
          <w:vertAlign w:val="superscript"/>
        </w:rPr>
        <w:footnoteReference w:id="1"/>
      </w:r>
      <w:r>
        <w:rPr>
          <w:rFonts w:ascii="Calibri" w:hAnsi="Calibri"/>
        </w:rPr>
        <w:t xml:space="preserve">  ENG1</w:t>
      </w:r>
      <w:r>
        <w:rPr>
          <w:rFonts w:ascii="Calibri" w:eastAsia="SimSun" w:hAnsi="Calibri" w:hint="eastAsia"/>
          <w:lang w:val="en-US" w:eastAsia="zh-CN"/>
        </w:rPr>
        <w:t>9</w:t>
      </w:r>
      <w:r>
        <w:rPr>
          <w:rFonts w:ascii="Calibri" w:hAnsi="Calibri"/>
        </w:rPr>
        <w:t>-3.1.1.7</w:t>
      </w:r>
    </w:p>
    <w:p w14:paraId="596E0364" w14:textId="77777777" w:rsidR="00F67DE7" w:rsidRDefault="00F67DE7">
      <w:pPr>
        <w:pStyle w:val="BodyText"/>
        <w:tabs>
          <w:tab w:val="left" w:pos="2835"/>
        </w:tabs>
        <w:rPr>
          <w:rFonts w:ascii="Calibri" w:hAnsi="Calibri"/>
        </w:rPr>
      </w:pPr>
    </w:p>
    <w:p w14:paraId="596E0365" w14:textId="77777777" w:rsidR="00F67DE7" w:rsidRDefault="00F67DE7">
      <w:pPr>
        <w:pStyle w:val="BodyText"/>
        <w:tabs>
          <w:tab w:val="left" w:pos="2835"/>
        </w:tabs>
        <w:rPr>
          <w:rFonts w:ascii="Calibri" w:hAnsi="Calibri"/>
        </w:rPr>
      </w:pPr>
    </w:p>
    <w:p w14:paraId="596E0366" w14:textId="77777777" w:rsidR="00F67DE7" w:rsidRDefault="00B023E6">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596E0367" w14:textId="77777777" w:rsidR="00F67DE7" w:rsidRDefault="00B023E6">
      <w:pPr>
        <w:pStyle w:val="BodyText"/>
        <w:tabs>
          <w:tab w:val="left" w:pos="1843"/>
        </w:tabs>
        <w:rPr>
          <w:rFonts w:ascii="Calibri" w:hAnsi="Calibri" w:cs="Arial"/>
          <w:b/>
          <w:sz w:val="24"/>
          <w:szCs w:val="24"/>
        </w:rPr>
      </w:pPr>
      <w:bookmarkStart w:id="0" w:name="OLE_LINK1"/>
      <w:r>
        <w:rPr>
          <w:rFonts w:ascii="Calibri" w:hAnsi="Calibri" w:cs="Arial"/>
          <w:b/>
          <w:sz w:val="24"/>
          <w:szCs w:val="24"/>
        </w:rPr>
        <w:t>□</w:t>
      </w:r>
      <w:r>
        <w:rPr>
          <w:rFonts w:ascii="Calibri" w:hAnsi="Calibri" w:cs="Arial"/>
          <w:sz w:val="24"/>
          <w:szCs w:val="24"/>
        </w:rPr>
        <w:t xml:space="preserve">  </w:t>
      </w:r>
      <w:bookmarkEnd w:id="0"/>
      <w:r>
        <w:rPr>
          <w:rFonts w:ascii="Calibri" w:hAnsi="Calibri" w:cs="Arial"/>
        </w:rPr>
        <w:t>ARM</w:t>
      </w:r>
      <w:r>
        <w:rPr>
          <w:rFonts w:ascii="Calibri" w:hAnsi="Calibri" w:cs="Arial"/>
        </w:rPr>
        <w:tab/>
      </w:r>
      <w:r>
        <w:rPr>
          <w:rFonts w:ascii="Calibri" w:eastAsia="SimSun" w:hAnsi="Calibri" w:cs="Arial" w:hint="eastAsia"/>
          <w:b/>
          <w:sz w:val="24"/>
          <w:szCs w:val="24"/>
          <w:lang w:eastAsia="zh-CN"/>
        </w:rPr>
        <w:t>☑</w:t>
      </w:r>
      <w:r>
        <w:rPr>
          <w:rFonts w:ascii="Calibri" w:hAnsi="Calibri" w:cs="Arial"/>
          <w:sz w:val="24"/>
          <w:szCs w:val="24"/>
        </w:rPr>
        <w:t xml:space="preserve">  </w:t>
      </w:r>
      <w:r>
        <w:rPr>
          <w:rFonts w:ascii="Calibri" w:hAnsi="Calibri" w:cs="Arial"/>
        </w:rPr>
        <w:t>ENG</w:t>
      </w:r>
      <w:r>
        <w:rPr>
          <w:rFonts w:ascii="Calibri" w:hAnsi="Calibri" w:cs="Arial"/>
        </w:rPr>
        <w:tab/>
      </w:r>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PAP</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sym w:font="Wingdings 2" w:char="0052"/>
      </w:r>
      <w:r>
        <w:rPr>
          <w:rFonts w:ascii="Calibri" w:hAnsi="Calibri" w:cs="Arial"/>
          <w:sz w:val="24"/>
          <w:szCs w:val="24"/>
        </w:rPr>
        <w:t xml:space="preserve">  Input</w:t>
      </w:r>
    </w:p>
    <w:p w14:paraId="596E0368" w14:textId="77777777" w:rsidR="00F67DE7" w:rsidRDefault="00B023E6">
      <w:pPr>
        <w:pStyle w:val="BodyText"/>
        <w:tabs>
          <w:tab w:val="left" w:pos="1843"/>
        </w:tabs>
        <w:rPr>
          <w:rFonts w:ascii="Calibri" w:hAnsi="Calibri"/>
        </w:rPr>
      </w:pPr>
      <w:r>
        <w:rPr>
          <w:rFonts w:ascii="Calibri" w:hAnsi="Calibri" w:cs="Arial"/>
          <w:b/>
          <w:sz w:val="24"/>
          <w:szCs w:val="24"/>
        </w:rPr>
        <w:t>□</w:t>
      </w:r>
      <w:r>
        <w:rPr>
          <w:rFonts w:ascii="Calibri" w:hAnsi="Calibri" w:cs="Arial"/>
          <w:sz w:val="24"/>
          <w:szCs w:val="24"/>
        </w:rPr>
        <w:t xml:space="preserve">  </w:t>
      </w:r>
      <w:r>
        <w:rPr>
          <w:rFonts w:ascii="Calibri" w:hAnsi="Calibri" w:cs="Arial"/>
        </w:rPr>
        <w:t>DTEC</w:t>
      </w:r>
      <w:r>
        <w:rPr>
          <w:rFonts w:ascii="Calibri" w:hAnsi="Calibri" w:cs="Arial"/>
          <w:b/>
          <w:sz w:val="24"/>
          <w:szCs w:val="24"/>
        </w:rPr>
        <w:tab/>
        <w:t>□</w:t>
      </w:r>
      <w:r>
        <w:rPr>
          <w:rFonts w:ascii="Calibri" w:hAnsi="Calibri" w:cs="Arial"/>
          <w:sz w:val="24"/>
          <w:szCs w:val="24"/>
        </w:rPr>
        <w:t xml:space="preserve">  </w:t>
      </w:r>
      <w:r>
        <w:rPr>
          <w:rFonts w:ascii="Calibri" w:hAnsi="Calibri" w:cs="Arial"/>
        </w:rPr>
        <w:t>VTS</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w:t>
      </w:r>
      <w:r>
        <w:rPr>
          <w:rFonts w:ascii="Calibri" w:hAnsi="Calibri" w:cs="Arial"/>
          <w:sz w:val="24"/>
          <w:szCs w:val="24"/>
        </w:rPr>
        <w:t xml:space="preserve">  Information</w:t>
      </w:r>
    </w:p>
    <w:p w14:paraId="596E0369" w14:textId="77777777" w:rsidR="00F67DE7" w:rsidRDefault="00F67DE7">
      <w:pPr>
        <w:pStyle w:val="BodyText"/>
        <w:tabs>
          <w:tab w:val="left" w:pos="2835"/>
        </w:tabs>
        <w:rPr>
          <w:rFonts w:ascii="Calibri" w:hAnsi="Calibri"/>
        </w:rPr>
      </w:pPr>
    </w:p>
    <w:p w14:paraId="596E036A" w14:textId="77777777" w:rsidR="00F67DE7" w:rsidRDefault="00B023E6">
      <w:pPr>
        <w:pStyle w:val="BodyText"/>
        <w:tabs>
          <w:tab w:val="left" w:pos="2835"/>
        </w:tabs>
        <w:rPr>
          <w:rFonts w:ascii="Calibri" w:hAnsi="Calibri"/>
        </w:rPr>
      </w:pPr>
      <w:r>
        <w:rPr>
          <w:rFonts w:ascii="Calibri" w:hAnsi="Calibri"/>
        </w:rPr>
        <w:t xml:space="preserve">Agenda item </w:t>
      </w:r>
      <w:r>
        <w:rPr>
          <w:rStyle w:val="FootnoteReference"/>
          <w:rFonts w:ascii="Calibri" w:hAnsi="Calibri"/>
          <w:sz w:val="22"/>
          <w:vertAlign w:val="superscript"/>
        </w:rPr>
        <w:footnoteReference w:id="2"/>
      </w:r>
      <w:r>
        <w:rPr>
          <w:rFonts w:ascii="Calibri" w:hAnsi="Calibri"/>
        </w:rPr>
        <w:tab/>
      </w:r>
      <w:r>
        <w:rPr>
          <w:rFonts w:ascii="Calibri" w:hAnsi="Calibri"/>
        </w:rPr>
        <w:tab/>
      </w:r>
      <w:r>
        <w:rPr>
          <w:rFonts w:ascii="Calibri" w:hAnsi="Calibri"/>
        </w:rPr>
        <w:tab/>
      </w:r>
      <w:r>
        <w:rPr>
          <w:rFonts w:ascii="Calibri" w:hAnsi="Calibri" w:hint="eastAsia"/>
          <w:lang w:eastAsia="zh-CN"/>
        </w:rPr>
        <w:t>X</w:t>
      </w:r>
    </w:p>
    <w:p w14:paraId="596E036B" w14:textId="77777777" w:rsidR="00F67DE7" w:rsidRDefault="00B023E6">
      <w:pPr>
        <w:pStyle w:val="BodyText"/>
        <w:tabs>
          <w:tab w:val="left" w:pos="2835"/>
        </w:tabs>
        <w:rPr>
          <w:rFonts w:ascii="Calibri" w:hAnsi="Calibri"/>
        </w:rPr>
      </w:pPr>
      <w:r>
        <w:rPr>
          <w:rFonts w:ascii="Calibri" w:hAnsi="Calibri"/>
        </w:rPr>
        <w:t xml:space="preserve">Technical Domain / Task Number </w:t>
      </w:r>
      <w:r>
        <w:rPr>
          <w:rFonts w:ascii="Calibri" w:hAnsi="Calibri"/>
          <w:vertAlign w:val="superscript"/>
        </w:rPr>
        <w:t>2</w:t>
      </w:r>
      <w:r>
        <w:rPr>
          <w:rFonts w:ascii="Calibri" w:hAnsi="Calibri"/>
        </w:rPr>
        <w:tab/>
      </w:r>
      <w:r>
        <w:rPr>
          <w:rFonts w:ascii="Calibri" w:eastAsia="SimSun" w:hAnsi="Calibri" w:hint="eastAsia"/>
          <w:lang w:val="en-US" w:eastAsia="zh-CN"/>
        </w:rPr>
        <w:t>Task 2.1.6</w:t>
      </w:r>
    </w:p>
    <w:p w14:paraId="596E036C" w14:textId="77777777" w:rsidR="00F67DE7" w:rsidRDefault="00B023E6">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r>
      <w:r>
        <w:rPr>
          <w:rFonts w:ascii="Calibri" w:eastAsia="SimSun" w:hAnsi="Calibri" w:hint="eastAsia"/>
          <w:lang w:val="en-US" w:eastAsia="zh-CN"/>
        </w:rPr>
        <w:t>CHINA MSA</w:t>
      </w:r>
    </w:p>
    <w:p w14:paraId="596E036D" w14:textId="77777777" w:rsidR="00F67DE7" w:rsidRDefault="00F67DE7">
      <w:pPr>
        <w:pStyle w:val="BodyText"/>
        <w:tabs>
          <w:tab w:val="left" w:pos="2835"/>
        </w:tabs>
        <w:rPr>
          <w:rFonts w:ascii="Calibri" w:hAnsi="Calibri"/>
        </w:rPr>
      </w:pPr>
    </w:p>
    <w:p w14:paraId="596E036E" w14:textId="77777777" w:rsidR="00F67DE7" w:rsidRDefault="00B023E6">
      <w:pPr>
        <w:pStyle w:val="Title"/>
        <w:spacing w:after="120"/>
        <w:rPr>
          <w:rFonts w:ascii="Calibri" w:eastAsia="SimSun" w:hAnsi="Calibri"/>
          <w:color w:val="0070C0"/>
          <w:highlight w:val="magenta"/>
          <w:lang w:val="en-US" w:eastAsia="zh-CN"/>
        </w:rPr>
      </w:pPr>
      <w:proofErr w:type="spellStart"/>
      <w:r>
        <w:rPr>
          <w:rFonts w:ascii="Calibri" w:eastAsia="SimSun" w:hAnsi="Calibri" w:hint="eastAsia"/>
          <w:color w:val="0070C0"/>
          <w:lang w:val="en-US" w:eastAsia="zh-CN"/>
        </w:rPr>
        <w:t>AtoN</w:t>
      </w:r>
      <w:proofErr w:type="spellEnd"/>
      <w:r>
        <w:rPr>
          <w:rFonts w:ascii="Calibri" w:eastAsia="SimSun" w:hAnsi="Calibri" w:hint="eastAsia"/>
          <w:color w:val="0070C0"/>
          <w:lang w:val="en-US" w:eastAsia="zh-CN"/>
        </w:rPr>
        <w:t xml:space="preserve"> Light Detection System Based on Image Processing Technology</w:t>
      </w:r>
    </w:p>
    <w:p w14:paraId="596E036F" w14:textId="77777777" w:rsidR="00F67DE7" w:rsidRDefault="00F67DE7">
      <w:pPr>
        <w:pStyle w:val="Title"/>
        <w:spacing w:after="120"/>
        <w:rPr>
          <w:rFonts w:ascii="Calibri" w:eastAsia="SimSun" w:hAnsi="Calibri"/>
          <w:color w:val="0070C0"/>
          <w:lang w:val="en-US" w:eastAsia="zh-CN"/>
        </w:rPr>
      </w:pPr>
    </w:p>
    <w:p w14:paraId="596E0370" w14:textId="77777777" w:rsidR="00F67DE7" w:rsidRDefault="00B023E6">
      <w:pPr>
        <w:pStyle w:val="Heading1"/>
      </w:pPr>
      <w:r>
        <w:t>Summary</w:t>
      </w:r>
    </w:p>
    <w:p w14:paraId="596E0371" w14:textId="77777777" w:rsidR="00F67DE7" w:rsidRDefault="00B023E6">
      <w:pPr>
        <w:pStyle w:val="BodyText"/>
        <w:rPr>
          <w:rFonts w:ascii="Calibri" w:hAnsi="Calibri"/>
        </w:rPr>
      </w:pPr>
      <w:r>
        <w:rPr>
          <w:rFonts w:ascii="Calibri" w:hAnsi="Calibri" w:hint="eastAsia"/>
          <w:lang w:val="en-US" w:eastAsia="zh-CN"/>
        </w:rPr>
        <w:t xml:space="preserve">This proposal introduces the </w:t>
      </w:r>
      <w:proofErr w:type="spellStart"/>
      <w:r>
        <w:rPr>
          <w:rFonts w:ascii="Calibri" w:hAnsi="Calibri" w:hint="eastAsia"/>
          <w:lang w:val="en-US" w:eastAsia="zh-CN"/>
        </w:rPr>
        <w:t>AtoN</w:t>
      </w:r>
      <w:proofErr w:type="spellEnd"/>
      <w:r>
        <w:rPr>
          <w:rFonts w:ascii="Calibri" w:hAnsi="Calibri" w:hint="eastAsia"/>
          <w:lang w:val="en-US" w:eastAsia="zh-CN"/>
        </w:rPr>
        <w:t xml:space="preserve"> light detecting system which adopts the image processing </w:t>
      </w:r>
      <w:r>
        <w:rPr>
          <w:rFonts w:ascii="Calibri" w:hAnsi="Calibri" w:hint="eastAsia"/>
          <w:lang w:val="en-US" w:eastAsia="zh-CN"/>
        </w:rPr>
        <w:t xml:space="preserve">technology which is being developed by China </w:t>
      </w:r>
      <w:proofErr w:type="spellStart"/>
      <w:r>
        <w:rPr>
          <w:rFonts w:ascii="Calibri" w:hAnsi="Calibri" w:hint="eastAsia"/>
          <w:lang w:val="en-US" w:eastAsia="zh-CN"/>
        </w:rPr>
        <w:t>MSA.</w:t>
      </w:r>
      <w:r>
        <w:rPr>
          <w:rFonts w:ascii="Calibri" w:eastAsia="SimSun" w:hAnsi="Calibri" w:hint="eastAsia"/>
          <w:lang w:val="en-US" w:eastAsia="zh-CN"/>
        </w:rPr>
        <w:t>The</w:t>
      </w:r>
      <w:proofErr w:type="spellEnd"/>
      <w:r>
        <w:rPr>
          <w:rFonts w:ascii="Calibri" w:eastAsia="SimSun" w:hAnsi="Calibri" w:hint="eastAsia"/>
          <w:lang w:val="en-US" w:eastAsia="zh-CN"/>
        </w:rPr>
        <w:t xml:space="preserve"> system is designed with a multi-dimensional rotating imaging module that includes a camera, a filtering module, and a 3D PTZ. It uses a multi</w:t>
      </w:r>
      <w:r>
        <w:rPr>
          <w:rFonts w:ascii="Calibri" w:hAnsi="Calibri" w:hint="eastAsia"/>
          <w:lang w:val="en-US" w:eastAsia="zh-CN"/>
        </w:rPr>
        <w:t>-</w:t>
      </w:r>
      <w:r>
        <w:rPr>
          <w:rFonts w:ascii="Calibri" w:eastAsia="SimSun" w:hAnsi="Calibri" w:hint="eastAsia"/>
          <w:lang w:val="en-US" w:eastAsia="zh-CN"/>
        </w:rPr>
        <w:t xml:space="preserve">modal ranging module with laser ranging and GPS positioning modules, combined with real-time automatic identification, tracking, and detection algorithms for </w:t>
      </w:r>
      <w:proofErr w:type="spellStart"/>
      <w:r>
        <w:rPr>
          <w:rFonts w:ascii="Calibri" w:hAnsi="Calibri" w:hint="eastAsia"/>
          <w:lang w:val="en-US" w:eastAsia="zh-CN"/>
        </w:rPr>
        <w:t>AtoN</w:t>
      </w:r>
      <w:proofErr w:type="spellEnd"/>
      <w:r>
        <w:rPr>
          <w:rFonts w:ascii="Calibri" w:eastAsia="SimSun" w:hAnsi="Calibri" w:hint="eastAsia"/>
          <w:lang w:val="en-US" w:eastAsia="zh-CN"/>
        </w:rPr>
        <w:t xml:space="preserve"> lights, to achieve measurement of the flashing rhythm, period, color, and luminous intensity of various </w:t>
      </w:r>
      <w:proofErr w:type="spellStart"/>
      <w:r>
        <w:rPr>
          <w:rFonts w:ascii="Calibri" w:hAnsi="Calibri" w:hint="eastAsia"/>
          <w:lang w:val="en-US" w:eastAsia="zh-CN"/>
        </w:rPr>
        <w:t>AtoN</w:t>
      </w:r>
      <w:proofErr w:type="spellEnd"/>
      <w:r>
        <w:rPr>
          <w:rFonts w:ascii="Calibri" w:eastAsia="SimSun" w:hAnsi="Calibri" w:hint="eastAsia"/>
          <w:lang w:val="en-US" w:eastAsia="zh-CN"/>
        </w:rPr>
        <w:t xml:space="preserve"> lights in the marine on-site environment.</w:t>
      </w:r>
    </w:p>
    <w:p w14:paraId="596E0372" w14:textId="77777777" w:rsidR="00F67DE7" w:rsidRDefault="00B023E6">
      <w:pPr>
        <w:pStyle w:val="Heading2"/>
      </w:pPr>
      <w:r>
        <w:t>Purpose of the document</w:t>
      </w:r>
    </w:p>
    <w:p w14:paraId="596E0373" w14:textId="77777777" w:rsidR="00F67DE7" w:rsidRDefault="00B023E6">
      <w:pPr>
        <w:pStyle w:val="BodyText"/>
        <w:rPr>
          <w:rFonts w:ascii="Calibri" w:eastAsia="SimSun" w:hAnsi="Calibri"/>
          <w:lang w:val="en-US" w:eastAsia="zh-CN"/>
        </w:rPr>
      </w:pPr>
      <w:r>
        <w:rPr>
          <w:rFonts w:ascii="Calibri" w:hAnsi="Calibri" w:hint="eastAsia"/>
          <w:lang w:val="en-US" w:eastAsia="zh-CN"/>
        </w:rPr>
        <w:t xml:space="preserve">This proposal provides an on-site detection method based on artificial intelligence. It can be added to the </w:t>
      </w:r>
      <w:bookmarkStart w:id="1" w:name="OLE_LINK4"/>
      <w:r>
        <w:rPr>
          <w:rFonts w:ascii="Calibri" w:hAnsi="Calibri" w:hint="eastAsia"/>
          <w:i/>
          <w:iCs/>
          <w:lang w:val="en-US" w:eastAsia="zh-CN"/>
        </w:rPr>
        <w:t xml:space="preserve">Guideline for Measurement of Marine Light Performance </w:t>
      </w:r>
      <w:bookmarkEnd w:id="1"/>
      <w:r>
        <w:rPr>
          <w:rFonts w:ascii="Calibri" w:hAnsi="Calibri" w:hint="eastAsia"/>
          <w:lang w:val="en-US" w:eastAsia="zh-CN"/>
        </w:rPr>
        <w:t>that is being developed</w:t>
      </w:r>
      <w:r>
        <w:rPr>
          <w:rFonts w:ascii="Calibri" w:hAnsi="Calibri" w:hint="eastAsia"/>
          <w:lang w:val="en-US" w:eastAsia="zh-CN"/>
        </w:rPr>
        <w:t>, aiming at promoting the work of this task.</w:t>
      </w:r>
    </w:p>
    <w:p w14:paraId="596E0374" w14:textId="77777777" w:rsidR="00F67DE7" w:rsidRDefault="00B023E6">
      <w:pPr>
        <w:pStyle w:val="Heading2"/>
      </w:pPr>
      <w:r>
        <w:t>Related documents</w:t>
      </w:r>
    </w:p>
    <w:p w14:paraId="596E0375" w14:textId="77777777" w:rsidR="00F67DE7" w:rsidRDefault="00B023E6">
      <w:pPr>
        <w:pStyle w:val="BodyText"/>
      </w:pPr>
      <w:r>
        <w:rPr>
          <w:rFonts w:ascii="Calibri" w:hAnsi="Calibri" w:hint="eastAsia"/>
        </w:rPr>
        <w:t>ENG17-3.1.1.13.2 ANNEX B Draft IALA Guideline - Measurement of Marine Lights Performance 1</w:t>
      </w:r>
    </w:p>
    <w:p w14:paraId="596E0376" w14:textId="77777777" w:rsidR="00F67DE7" w:rsidRDefault="00B023E6">
      <w:pPr>
        <w:pStyle w:val="Heading1"/>
      </w:pPr>
      <w:r>
        <w:t>Background</w:t>
      </w:r>
    </w:p>
    <w:p w14:paraId="596E0377" w14:textId="77777777" w:rsidR="00F67DE7" w:rsidRDefault="00B023E6">
      <w:pPr>
        <w:pStyle w:val="BodyText"/>
        <w:rPr>
          <w:rFonts w:ascii="Calibri" w:eastAsia="SimSun" w:hAnsi="Calibri"/>
          <w:lang w:val="en-US" w:eastAsia="zh-CN"/>
        </w:rPr>
      </w:pPr>
      <w:r>
        <w:rPr>
          <w:rFonts w:ascii="Calibri" w:hAnsi="Calibri" w:hint="eastAsia"/>
          <w:lang w:val="en-US" w:eastAsia="zh-CN"/>
        </w:rPr>
        <w:t xml:space="preserve">The flashing rhythm, period, color and light intensity of </w:t>
      </w:r>
      <w:proofErr w:type="spellStart"/>
      <w:r>
        <w:rPr>
          <w:rFonts w:ascii="Calibri" w:hAnsi="Calibri" w:hint="eastAsia"/>
          <w:lang w:val="en-US" w:eastAsia="zh-CN"/>
        </w:rPr>
        <w:t>AtoN</w:t>
      </w:r>
      <w:proofErr w:type="spellEnd"/>
      <w:r>
        <w:rPr>
          <w:rFonts w:ascii="Calibri" w:hAnsi="Calibri" w:hint="eastAsia"/>
          <w:lang w:val="en-US" w:eastAsia="zh-CN"/>
        </w:rPr>
        <w:t xml:space="preserve"> light are important </w:t>
      </w:r>
      <w:r>
        <w:rPr>
          <w:rFonts w:ascii="Calibri" w:hAnsi="Calibri"/>
          <w:lang w:val="en-US" w:eastAsia="zh-CN"/>
        </w:rPr>
        <w:t>technical</w:t>
      </w:r>
      <w:r>
        <w:rPr>
          <w:rFonts w:ascii="Calibri" w:hAnsi="Calibri" w:hint="eastAsia"/>
          <w:lang w:val="en-US" w:eastAsia="zh-CN"/>
        </w:rPr>
        <w:t xml:space="preserve"> indicators. </w:t>
      </w:r>
      <w:r>
        <w:rPr>
          <w:rFonts w:ascii="Calibri" w:hAnsi="Calibri"/>
          <w:lang w:val="en-US" w:eastAsia="zh-CN"/>
        </w:rPr>
        <w:t>Real</w:t>
      </w:r>
      <w:r>
        <w:rPr>
          <w:rFonts w:ascii="Calibri" w:hAnsi="Calibri" w:hint="eastAsia"/>
          <w:lang w:val="en-US" w:eastAsia="zh-CN"/>
        </w:rPr>
        <w:t>-</w:t>
      </w:r>
      <w:r>
        <w:rPr>
          <w:rFonts w:ascii="Calibri" w:hAnsi="Calibri"/>
          <w:lang w:val="en-US" w:eastAsia="zh-CN"/>
        </w:rPr>
        <w:t xml:space="preserve">time mastering </w:t>
      </w:r>
      <w:r>
        <w:rPr>
          <w:rFonts w:ascii="Calibri" w:hAnsi="Calibri" w:hint="eastAsia"/>
          <w:lang w:val="en-US" w:eastAsia="zh-CN"/>
        </w:rPr>
        <w:t>the</w:t>
      </w:r>
      <w:r>
        <w:rPr>
          <w:rFonts w:ascii="Calibri" w:hAnsi="Calibri"/>
          <w:lang w:val="en-US" w:eastAsia="zh-CN"/>
        </w:rPr>
        <w:t xml:space="preserve"> indicators during on-site inspection, effectiveness evaluation, and acceptance of navigation lights is of great significance </w:t>
      </w:r>
      <w:r>
        <w:rPr>
          <w:rFonts w:ascii="Calibri" w:hAnsi="Calibri" w:hint="eastAsia"/>
          <w:lang w:val="en-US" w:eastAsia="zh-CN"/>
        </w:rPr>
        <w:t>to</w:t>
      </w:r>
      <w:r>
        <w:rPr>
          <w:rFonts w:ascii="Calibri" w:hAnsi="Calibri"/>
          <w:lang w:val="en-US" w:eastAsia="zh-CN"/>
        </w:rPr>
        <w:t xml:space="preserve"> </w:t>
      </w:r>
      <w:r>
        <w:rPr>
          <w:rFonts w:ascii="Calibri" w:hAnsi="Calibri" w:hint="eastAsia"/>
          <w:lang w:val="en-US" w:eastAsia="zh-CN"/>
        </w:rPr>
        <w:t xml:space="preserve">verify that </w:t>
      </w:r>
      <w:proofErr w:type="spellStart"/>
      <w:r>
        <w:rPr>
          <w:rFonts w:ascii="Calibri" w:hAnsi="Calibri" w:hint="eastAsia"/>
          <w:lang w:val="en-US" w:eastAsia="zh-CN"/>
        </w:rPr>
        <w:t>AtoN</w:t>
      </w:r>
      <w:proofErr w:type="spellEnd"/>
      <w:r>
        <w:rPr>
          <w:rFonts w:ascii="Calibri" w:hAnsi="Calibri"/>
          <w:lang w:val="en-US" w:eastAsia="zh-CN"/>
        </w:rPr>
        <w:t xml:space="preserve"> lights</w:t>
      </w:r>
      <w:r>
        <w:rPr>
          <w:rFonts w:ascii="Calibri" w:hAnsi="Calibri" w:hint="eastAsia"/>
          <w:lang w:val="en-US" w:eastAsia="zh-CN"/>
        </w:rPr>
        <w:t xml:space="preserve"> can </w:t>
      </w:r>
      <w:r>
        <w:rPr>
          <w:rFonts w:ascii="Calibri" w:hAnsi="Calibri"/>
          <w:lang w:val="en-US" w:eastAsia="zh-CN"/>
        </w:rPr>
        <w:t>provid</w:t>
      </w:r>
      <w:r>
        <w:rPr>
          <w:rFonts w:ascii="Calibri" w:hAnsi="Calibri" w:hint="eastAsia"/>
          <w:lang w:val="en-US" w:eastAsia="zh-CN"/>
        </w:rPr>
        <w:t>e</w:t>
      </w:r>
      <w:r>
        <w:rPr>
          <w:rFonts w:ascii="Calibri" w:hAnsi="Calibri"/>
          <w:lang w:val="en-US" w:eastAsia="zh-CN"/>
        </w:rPr>
        <w:t xml:space="preserve"> good navigation </w:t>
      </w:r>
      <w:proofErr w:type="gramStart"/>
      <w:r>
        <w:rPr>
          <w:rFonts w:ascii="Calibri" w:hAnsi="Calibri"/>
          <w:lang w:val="en-US" w:eastAsia="zh-CN"/>
        </w:rPr>
        <w:t>assistance .</w:t>
      </w:r>
      <w:r>
        <w:rPr>
          <w:rFonts w:ascii="Calibri" w:hAnsi="Calibri" w:hint="eastAsia"/>
          <w:lang w:val="en-US" w:eastAsia="zh-CN"/>
        </w:rPr>
        <w:t>China</w:t>
      </w:r>
      <w:proofErr w:type="gramEnd"/>
      <w:r>
        <w:rPr>
          <w:rFonts w:ascii="Calibri" w:hAnsi="Calibri" w:hint="eastAsia"/>
          <w:lang w:val="en-US" w:eastAsia="zh-CN"/>
        </w:rPr>
        <w:t xml:space="preserve"> MSA has been organizing the research on intelligent detection methods of </w:t>
      </w:r>
      <w:proofErr w:type="spellStart"/>
      <w:r>
        <w:rPr>
          <w:rFonts w:ascii="Calibri" w:hAnsi="Calibri" w:hint="eastAsia"/>
          <w:lang w:val="en-US" w:eastAsia="zh-CN"/>
        </w:rPr>
        <w:t>AtoN</w:t>
      </w:r>
      <w:proofErr w:type="spellEnd"/>
      <w:r>
        <w:rPr>
          <w:rFonts w:ascii="Calibri" w:hAnsi="Calibri" w:hint="eastAsia"/>
          <w:lang w:val="en-US" w:eastAsia="zh-CN"/>
        </w:rPr>
        <w:t xml:space="preserve"> light since 2017, the portable </w:t>
      </w:r>
      <w:proofErr w:type="spellStart"/>
      <w:r>
        <w:rPr>
          <w:rFonts w:ascii="Calibri" w:hAnsi="Calibri" w:hint="eastAsia"/>
          <w:lang w:val="en-US" w:eastAsia="zh-CN"/>
        </w:rPr>
        <w:t>AtoN</w:t>
      </w:r>
      <w:proofErr w:type="spellEnd"/>
      <w:r>
        <w:rPr>
          <w:rFonts w:ascii="Calibri" w:hAnsi="Calibri" w:hint="eastAsia"/>
          <w:lang w:val="en-US" w:eastAsia="zh-CN"/>
        </w:rPr>
        <w:t xml:space="preserve"> light character detector based on spectral analysis technology has been developed in the early stage. Although this detector can </w:t>
      </w:r>
      <w:r>
        <w:rPr>
          <w:rFonts w:ascii="Calibri" w:hAnsi="Calibri" w:hint="eastAsia"/>
          <w:lang w:val="en-US" w:eastAsia="zh-CN"/>
        </w:rPr>
        <w:t xml:space="preserve">realize the testing of flashing period and rhythm in laboratory and </w:t>
      </w:r>
      <w:proofErr w:type="gramStart"/>
      <w:r>
        <w:rPr>
          <w:rFonts w:ascii="Calibri" w:hAnsi="Calibri" w:hint="eastAsia"/>
          <w:lang w:val="en-US" w:eastAsia="zh-CN"/>
        </w:rPr>
        <w:t>field ,</w:t>
      </w:r>
      <w:proofErr w:type="gramEnd"/>
      <w:r>
        <w:rPr>
          <w:rFonts w:ascii="Calibri" w:hAnsi="Calibri" w:hint="eastAsia"/>
          <w:lang w:val="en-US" w:eastAsia="zh-CN"/>
        </w:rPr>
        <w:t xml:space="preserve"> the color needs to be detected in dark room. Light intensity still needs the Illumination photometer to measure because it cannot be </w:t>
      </w:r>
      <w:proofErr w:type="spellStart"/>
      <w:proofErr w:type="gramStart"/>
      <w:r>
        <w:rPr>
          <w:rFonts w:ascii="Calibri" w:hAnsi="Calibri" w:hint="eastAsia"/>
          <w:lang w:val="en-US" w:eastAsia="zh-CN"/>
        </w:rPr>
        <w:t>detected.In</w:t>
      </w:r>
      <w:proofErr w:type="spellEnd"/>
      <w:proofErr w:type="gramEnd"/>
      <w:r>
        <w:rPr>
          <w:rFonts w:ascii="Calibri" w:hAnsi="Calibri" w:hint="eastAsia"/>
          <w:lang w:val="en-US" w:eastAsia="zh-CN"/>
        </w:rPr>
        <w:t xml:space="preserve"> addition, when we carry out on-site detection, the floating </w:t>
      </w:r>
      <w:proofErr w:type="spellStart"/>
      <w:r>
        <w:rPr>
          <w:rFonts w:ascii="Calibri" w:hAnsi="Calibri" w:hint="eastAsia"/>
          <w:lang w:val="en-US" w:eastAsia="zh-CN"/>
        </w:rPr>
        <w:t>AtoN</w:t>
      </w:r>
      <w:proofErr w:type="spellEnd"/>
      <w:r>
        <w:rPr>
          <w:rFonts w:ascii="Calibri" w:hAnsi="Calibri" w:hint="eastAsia"/>
          <w:lang w:val="en-US" w:eastAsia="zh-CN"/>
        </w:rPr>
        <w:t xml:space="preserve"> lights would fluctuate  irregularly, and the detecting</w:t>
      </w:r>
      <w:r>
        <w:rPr>
          <w:rFonts w:ascii="Calibri" w:hAnsi="Calibri" w:hint="eastAsia"/>
          <w:lang w:val="en-US" w:eastAsia="zh-CN"/>
        </w:rPr>
        <w:t xml:space="preserve"> ship would swing and drift inevitably. To ensure the </w:t>
      </w:r>
      <w:r>
        <w:rPr>
          <w:rFonts w:ascii="Calibri" w:hAnsi="Calibri" w:hint="eastAsia"/>
          <w:lang w:val="en-US" w:eastAsia="zh-CN"/>
        </w:rPr>
        <w:lastRenderedPageBreak/>
        <w:t>detector</w:t>
      </w:r>
      <w:r>
        <w:rPr>
          <w:rFonts w:ascii="Calibri" w:hAnsi="Calibri"/>
          <w:lang w:val="en-US" w:eastAsia="zh-CN"/>
        </w:rPr>
        <w:t>’</w:t>
      </w:r>
      <w:r>
        <w:rPr>
          <w:rFonts w:ascii="Calibri" w:hAnsi="Calibri" w:hint="eastAsia"/>
          <w:lang w:val="en-US" w:eastAsia="zh-CN"/>
        </w:rPr>
        <w:t xml:space="preserve">s telescope can capture the signal continuously, the detectors </w:t>
      </w:r>
      <w:proofErr w:type="gramStart"/>
      <w:r>
        <w:rPr>
          <w:rFonts w:ascii="Calibri" w:hAnsi="Calibri" w:hint="eastAsia"/>
          <w:lang w:val="en-US" w:eastAsia="zh-CN"/>
        </w:rPr>
        <w:t>have to</w:t>
      </w:r>
      <w:proofErr w:type="gramEnd"/>
      <w:r>
        <w:rPr>
          <w:rFonts w:ascii="Calibri" w:hAnsi="Calibri" w:hint="eastAsia"/>
          <w:lang w:val="en-US" w:eastAsia="zh-CN"/>
        </w:rPr>
        <w:t xml:space="preserve"> track the target manually, which </w:t>
      </w:r>
      <w:proofErr w:type="gramStart"/>
      <w:r>
        <w:rPr>
          <w:rFonts w:ascii="Calibri" w:hAnsi="Calibri" w:hint="eastAsia"/>
          <w:lang w:val="en-US" w:eastAsia="zh-CN"/>
        </w:rPr>
        <w:t>requi</w:t>
      </w:r>
      <w:r>
        <w:rPr>
          <w:rFonts w:ascii="Calibri" w:hAnsi="Calibri" w:hint="eastAsia"/>
          <w:lang w:val="en-US" w:eastAsia="zh-CN"/>
        </w:rPr>
        <w:t>res for</w:t>
      </w:r>
      <w:proofErr w:type="gramEnd"/>
      <w:r>
        <w:rPr>
          <w:rFonts w:ascii="Calibri" w:hAnsi="Calibri" w:hint="eastAsia"/>
          <w:lang w:val="en-US" w:eastAsia="zh-CN"/>
        </w:rPr>
        <w:t xml:space="preserve"> certain techniques and experiences.</w:t>
      </w:r>
    </w:p>
    <w:p w14:paraId="596E0378" w14:textId="77777777" w:rsidR="00F67DE7" w:rsidRDefault="00B023E6">
      <w:pPr>
        <w:pStyle w:val="BodyText"/>
        <w:rPr>
          <w:rFonts w:ascii="Calibri" w:eastAsia="SimSun" w:hAnsi="Calibri"/>
          <w:lang w:val="en-US" w:eastAsia="zh-CN"/>
        </w:rPr>
      </w:pPr>
      <w:r>
        <w:rPr>
          <w:rFonts w:ascii="Calibri" w:hAnsi="Calibri" w:hint="eastAsia"/>
          <w:lang w:val="en-US" w:eastAsia="zh-CN"/>
        </w:rPr>
        <w:t xml:space="preserve">Unlike the preliminary achievements that used spectral analysis </w:t>
      </w:r>
      <w:proofErr w:type="gramStart"/>
      <w:r>
        <w:rPr>
          <w:rFonts w:ascii="Calibri" w:hAnsi="Calibri" w:hint="eastAsia"/>
          <w:lang w:val="en-US" w:eastAsia="zh-CN"/>
        </w:rPr>
        <w:t>technology,  China</w:t>
      </w:r>
      <w:proofErr w:type="gramEnd"/>
      <w:r>
        <w:rPr>
          <w:rFonts w:ascii="Calibri" w:hAnsi="Calibri" w:hint="eastAsia"/>
          <w:lang w:val="en-US" w:eastAsia="zh-CN"/>
        </w:rPr>
        <w:t xml:space="preserve"> MSA  is developing an </w:t>
      </w:r>
      <w:proofErr w:type="spellStart"/>
      <w:r>
        <w:rPr>
          <w:rFonts w:ascii="Calibri" w:hAnsi="Calibri" w:hint="eastAsia"/>
          <w:lang w:val="en-US" w:eastAsia="zh-CN"/>
        </w:rPr>
        <w:t>AtoN</w:t>
      </w:r>
      <w:proofErr w:type="spellEnd"/>
      <w:r>
        <w:rPr>
          <w:rFonts w:ascii="Calibri" w:hAnsi="Calibri" w:hint="eastAsia"/>
          <w:lang w:val="en-US" w:eastAsia="zh-CN"/>
        </w:rPr>
        <w:t xml:space="preserve"> light detection equipment based on image processing technology and deep learning technology. It integrates on-site detection of the rhythm, period, color, and light intensity of </w:t>
      </w:r>
      <w:proofErr w:type="spellStart"/>
      <w:r>
        <w:rPr>
          <w:rFonts w:ascii="Calibri" w:hAnsi="Calibri" w:hint="eastAsia"/>
          <w:lang w:val="en-US" w:eastAsia="zh-CN"/>
        </w:rPr>
        <w:t>AtoN</w:t>
      </w:r>
      <w:proofErr w:type="spellEnd"/>
      <w:r>
        <w:rPr>
          <w:rFonts w:ascii="Calibri" w:hAnsi="Calibri" w:hint="eastAsia"/>
          <w:lang w:val="en-US" w:eastAsia="zh-CN"/>
        </w:rPr>
        <w:t xml:space="preserve"> lights, using automatic tracking method to detect indicators such as the rhythm, cycle, color, and effective distance of </w:t>
      </w:r>
      <w:proofErr w:type="spellStart"/>
      <w:r>
        <w:rPr>
          <w:rFonts w:ascii="Calibri" w:hAnsi="Calibri" w:hint="eastAsia"/>
          <w:lang w:val="en-US" w:eastAsia="zh-CN"/>
        </w:rPr>
        <w:t>AtoN</w:t>
      </w:r>
      <w:proofErr w:type="spellEnd"/>
      <w:r>
        <w:rPr>
          <w:rFonts w:ascii="Calibri" w:hAnsi="Calibri" w:hint="eastAsia"/>
          <w:lang w:val="en-US" w:eastAsia="zh-CN"/>
        </w:rPr>
        <w:t xml:space="preserve"> lights during routine inspection and buoy efficiency acceptance. This plays an important role in carrying out refined management and improving navigational </w:t>
      </w:r>
      <w:proofErr w:type="spellStart"/>
      <w:r>
        <w:rPr>
          <w:rFonts w:ascii="Calibri" w:hAnsi="Calibri" w:hint="eastAsia"/>
          <w:lang w:val="en-US" w:eastAsia="zh-CN"/>
        </w:rPr>
        <w:t>a</w:t>
      </w:r>
      <w:r>
        <w:rPr>
          <w:rFonts w:ascii="Calibri" w:hAnsi="Calibri" w:hint="eastAsia"/>
          <w:lang w:val="en-US" w:eastAsia="zh-CN"/>
        </w:rPr>
        <w:t>ssitance</w:t>
      </w:r>
      <w:proofErr w:type="spellEnd"/>
      <w:r>
        <w:rPr>
          <w:rFonts w:ascii="Calibri" w:hAnsi="Calibri" w:hint="eastAsia"/>
          <w:lang w:val="en-US" w:eastAsia="zh-CN"/>
        </w:rPr>
        <w:t xml:space="preserve"> </w:t>
      </w:r>
      <w:r>
        <w:rPr>
          <w:rFonts w:ascii="Calibri" w:hAnsi="Calibri"/>
          <w:lang w:val="en-US" w:eastAsia="zh-CN"/>
        </w:rPr>
        <w:t>effectiveness</w:t>
      </w:r>
      <w:r>
        <w:rPr>
          <w:rFonts w:ascii="Calibri" w:hAnsi="Calibri" w:hint="eastAsia"/>
          <w:lang w:val="en-US" w:eastAsia="zh-CN"/>
        </w:rPr>
        <w:t xml:space="preserve"> of </w:t>
      </w:r>
      <w:proofErr w:type="spellStart"/>
      <w:r>
        <w:rPr>
          <w:rFonts w:ascii="Calibri" w:hAnsi="Calibri" w:hint="eastAsia"/>
          <w:lang w:val="en-US" w:eastAsia="zh-CN"/>
        </w:rPr>
        <w:t>AtoN</w:t>
      </w:r>
      <w:proofErr w:type="spellEnd"/>
      <w:r>
        <w:rPr>
          <w:rFonts w:ascii="Calibri" w:hAnsi="Calibri" w:hint="eastAsia"/>
          <w:lang w:val="en-US" w:eastAsia="zh-CN"/>
        </w:rPr>
        <w:t xml:space="preserve"> lights</w:t>
      </w:r>
    </w:p>
    <w:p w14:paraId="596E0379" w14:textId="77777777" w:rsidR="00F67DE7" w:rsidRDefault="00B023E6">
      <w:pPr>
        <w:pStyle w:val="Heading1"/>
      </w:pPr>
      <w:r>
        <w:t>Discussion</w:t>
      </w:r>
    </w:p>
    <w:p w14:paraId="596E037A" w14:textId="77777777" w:rsidR="00F67DE7" w:rsidRDefault="00B023E6">
      <w:pPr>
        <w:pStyle w:val="Heading2"/>
      </w:pPr>
      <w:r>
        <w:rPr>
          <w:rFonts w:eastAsia="SimSun" w:hint="eastAsia"/>
          <w:lang w:val="en-US" w:eastAsia="zh-CN"/>
        </w:rPr>
        <w:t>T</w:t>
      </w:r>
      <w:proofErr w:type="spellStart"/>
      <w:r>
        <w:rPr>
          <w:rFonts w:hint="eastAsia"/>
        </w:rPr>
        <w:t>echnology</w:t>
      </w:r>
      <w:proofErr w:type="spellEnd"/>
      <w:r>
        <w:rPr>
          <w:rFonts w:hint="eastAsia"/>
        </w:rPr>
        <w:t xml:space="preserve"> roadmap </w:t>
      </w:r>
    </w:p>
    <w:p w14:paraId="596E037B" w14:textId="77777777" w:rsidR="00F67DE7" w:rsidRDefault="00B023E6">
      <w:pPr>
        <w:pStyle w:val="BodyText"/>
        <w:rPr>
          <w:rFonts w:ascii="Calibri" w:hAnsi="Calibri"/>
          <w:lang w:val="en-US" w:eastAsia="zh-CN"/>
        </w:rPr>
      </w:pPr>
      <w:r>
        <w:rPr>
          <w:rFonts w:ascii="Calibri" w:hAnsi="Calibri" w:hint="eastAsia"/>
          <w:lang w:val="en-US" w:eastAsia="zh-CN"/>
        </w:rPr>
        <w:t xml:space="preserve">The technical roadmap for the research of </w:t>
      </w:r>
      <w:proofErr w:type="spellStart"/>
      <w:r>
        <w:rPr>
          <w:rFonts w:ascii="Calibri" w:hAnsi="Calibri" w:hint="eastAsia"/>
          <w:lang w:val="en-US" w:eastAsia="zh-CN"/>
        </w:rPr>
        <w:t>AtoN</w:t>
      </w:r>
      <w:proofErr w:type="spellEnd"/>
      <w:r>
        <w:rPr>
          <w:rFonts w:ascii="Calibri" w:hAnsi="Calibri" w:hint="eastAsia"/>
          <w:lang w:val="en-US" w:eastAsia="zh-CN"/>
        </w:rPr>
        <w:t xml:space="preserve"> detection system based on image processing technology is shown in Figure 1.</w:t>
      </w:r>
    </w:p>
    <w:p w14:paraId="596E037C" w14:textId="77777777" w:rsidR="00F67DE7" w:rsidRDefault="00B023E6">
      <w:pPr>
        <w:pStyle w:val="BodyText"/>
        <w:rPr>
          <w:rFonts w:eastAsia="SimSun"/>
          <w:lang w:eastAsia="zh-CN"/>
        </w:rPr>
      </w:pPr>
      <w:r>
        <w:rPr>
          <w:rFonts w:eastAsia="SimSun" w:hint="eastAsia"/>
          <w:noProof/>
          <w:lang w:eastAsia="zh-CN"/>
        </w:rPr>
        <w:drawing>
          <wp:inline distT="0" distB="0" distL="114300" distR="114300" wp14:anchorId="596E03BF" wp14:editId="596E03C0">
            <wp:extent cx="6111875" cy="4442460"/>
            <wp:effectExtent l="0" t="0" r="3175" b="15240"/>
            <wp:docPr id="3" name="图片 3"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1"/>
                    <pic:cNvPicPr>
                      <a:picLocks noChangeAspect="1"/>
                    </pic:cNvPicPr>
                  </pic:nvPicPr>
                  <pic:blipFill>
                    <a:blip r:embed="rId12"/>
                    <a:stretch>
                      <a:fillRect/>
                    </a:stretch>
                  </pic:blipFill>
                  <pic:spPr>
                    <a:xfrm>
                      <a:off x="0" y="0"/>
                      <a:ext cx="6111875" cy="4442460"/>
                    </a:xfrm>
                    <a:prstGeom prst="rect">
                      <a:avLst/>
                    </a:prstGeom>
                  </pic:spPr>
                </pic:pic>
              </a:graphicData>
            </a:graphic>
          </wp:inline>
        </w:drawing>
      </w:r>
    </w:p>
    <w:p w14:paraId="596E037D" w14:textId="77777777" w:rsidR="00F67DE7" w:rsidRDefault="00B023E6">
      <w:pPr>
        <w:pStyle w:val="Figure"/>
        <w:rPr>
          <w:rFonts w:ascii="Calibri" w:hAnsi="Calibri"/>
        </w:rPr>
      </w:pPr>
      <w:bookmarkStart w:id="2" w:name="OLE_LINK2"/>
      <w:r>
        <w:rPr>
          <w:rFonts w:ascii="Calibri" w:hAnsi="Calibri" w:hint="eastAsia"/>
        </w:rPr>
        <w:t xml:space="preserve">The technical roadmap for the </w:t>
      </w:r>
      <w:r>
        <w:rPr>
          <w:rFonts w:ascii="Calibri" w:hAnsi="Calibri" w:hint="eastAsia"/>
        </w:rPr>
        <w:t xml:space="preserve">research of </w:t>
      </w:r>
      <w:proofErr w:type="spellStart"/>
      <w:r>
        <w:rPr>
          <w:rFonts w:ascii="Calibri" w:hAnsi="Calibri" w:hint="eastAsia"/>
        </w:rPr>
        <w:t>AtoN</w:t>
      </w:r>
      <w:proofErr w:type="spellEnd"/>
      <w:r>
        <w:rPr>
          <w:rFonts w:ascii="Calibri" w:hAnsi="Calibri" w:hint="eastAsia"/>
        </w:rPr>
        <w:t xml:space="preserve"> detection system based on image processing technology</w:t>
      </w:r>
    </w:p>
    <w:bookmarkEnd w:id="2"/>
    <w:p w14:paraId="596E037E" w14:textId="77777777" w:rsidR="00F67DE7" w:rsidRDefault="00B023E6">
      <w:pPr>
        <w:rPr>
          <w:rFonts w:ascii="Calibri" w:hAnsi="Calibri"/>
          <w:lang w:val="en-US" w:eastAsia="zh-CN"/>
        </w:rPr>
      </w:pPr>
      <w:r>
        <w:rPr>
          <w:rFonts w:ascii="Calibri" w:hAnsi="Calibri"/>
          <w:lang w:val="en-US" w:eastAsia="zh-CN"/>
        </w:rPr>
        <w:t xml:space="preserve">The </w:t>
      </w:r>
      <w:r>
        <w:rPr>
          <w:rFonts w:ascii="Calibri" w:hAnsi="Calibri" w:hint="eastAsia"/>
          <w:lang w:val="en-US" w:eastAsia="zh-CN"/>
        </w:rPr>
        <w:t xml:space="preserve">whole </w:t>
      </w:r>
      <w:r>
        <w:rPr>
          <w:rFonts w:ascii="Calibri" w:hAnsi="Calibri"/>
          <w:lang w:val="en-US" w:eastAsia="zh-CN"/>
        </w:rPr>
        <w:t>detection equipment mainly includes three modules: hardware module, intelligent detection algorithm, and human-computer interaction software.</w:t>
      </w:r>
      <w:r>
        <w:rPr>
          <w:rFonts w:ascii="Calibri" w:hAnsi="Calibri" w:hint="eastAsia"/>
          <w:lang w:val="en-US" w:eastAsia="zh-CN"/>
        </w:rPr>
        <w:t xml:space="preserve"> </w:t>
      </w:r>
      <w:r>
        <w:rPr>
          <w:rFonts w:ascii="Calibri" w:hAnsi="Calibri"/>
          <w:lang w:val="en-US" w:eastAsia="zh-CN"/>
        </w:rPr>
        <w:t>Portable detection hardware system</w:t>
      </w:r>
      <w:r>
        <w:rPr>
          <w:rFonts w:ascii="Calibri" w:hAnsi="Calibri" w:hint="eastAsia"/>
          <w:lang w:val="en-US" w:eastAsia="zh-CN"/>
        </w:rPr>
        <w:t xml:space="preserve"> is </w:t>
      </w:r>
      <w:r>
        <w:rPr>
          <w:rFonts w:ascii="Calibri" w:hAnsi="Calibri" w:hint="eastAsia"/>
          <w:lang w:val="en-US" w:eastAsia="zh-CN"/>
        </w:rPr>
        <w:t>compos</w:t>
      </w:r>
      <w:r>
        <w:rPr>
          <w:rFonts w:ascii="Calibri" w:hAnsi="Calibri"/>
          <w:lang w:val="en-US" w:eastAsia="zh-CN"/>
        </w:rPr>
        <w:t xml:space="preserve">ed </w:t>
      </w:r>
      <w:r>
        <w:rPr>
          <w:rFonts w:ascii="Calibri" w:hAnsi="Calibri" w:hint="eastAsia"/>
          <w:lang w:val="en-US" w:eastAsia="zh-CN"/>
        </w:rPr>
        <w:t>of</w:t>
      </w:r>
      <w:r>
        <w:rPr>
          <w:rFonts w:ascii="Calibri" w:hAnsi="Calibri"/>
          <w:lang w:val="en-US" w:eastAsia="zh-CN"/>
        </w:rPr>
        <w:t xml:space="preserve"> multi-dimensional rotation imaging sub</w:t>
      </w:r>
      <w:r>
        <w:rPr>
          <w:rFonts w:ascii="Calibri" w:hAnsi="Calibri" w:hint="eastAsia"/>
          <w:lang w:val="en-US" w:eastAsia="zh-CN"/>
        </w:rPr>
        <w:t>-</w:t>
      </w:r>
      <w:r>
        <w:rPr>
          <w:rFonts w:ascii="Calibri" w:hAnsi="Calibri"/>
          <w:lang w:val="en-US" w:eastAsia="zh-CN"/>
        </w:rPr>
        <w:t>module, multi</w:t>
      </w:r>
      <w:r>
        <w:rPr>
          <w:rFonts w:ascii="Calibri" w:hAnsi="Calibri" w:hint="eastAsia"/>
          <w:lang w:val="en-US" w:eastAsia="zh-CN"/>
        </w:rPr>
        <w:t>-</w:t>
      </w:r>
      <w:r>
        <w:rPr>
          <w:rFonts w:ascii="Calibri" w:hAnsi="Calibri"/>
          <w:lang w:val="en-US" w:eastAsia="zh-CN"/>
        </w:rPr>
        <w:t>modal ranging sub</w:t>
      </w:r>
      <w:r>
        <w:rPr>
          <w:rFonts w:ascii="Calibri" w:hAnsi="Calibri" w:hint="eastAsia"/>
          <w:lang w:val="en-US" w:eastAsia="zh-CN"/>
        </w:rPr>
        <w:t>-</w:t>
      </w:r>
      <w:r>
        <w:rPr>
          <w:rFonts w:ascii="Calibri" w:hAnsi="Calibri"/>
          <w:lang w:val="en-US" w:eastAsia="zh-CN"/>
        </w:rPr>
        <w:t>module, and embedded processing display sub</w:t>
      </w:r>
      <w:r>
        <w:rPr>
          <w:rFonts w:ascii="Calibri" w:hAnsi="Calibri" w:hint="eastAsia"/>
          <w:lang w:val="en-US" w:eastAsia="zh-CN"/>
        </w:rPr>
        <w:t>-</w:t>
      </w:r>
      <w:proofErr w:type="spellStart"/>
      <w:proofErr w:type="gramStart"/>
      <w:r>
        <w:rPr>
          <w:rFonts w:ascii="Calibri" w:hAnsi="Calibri"/>
          <w:lang w:val="en-US" w:eastAsia="zh-CN"/>
        </w:rPr>
        <w:t>module.The</w:t>
      </w:r>
      <w:proofErr w:type="spellEnd"/>
      <w:proofErr w:type="gramEnd"/>
      <w:r>
        <w:rPr>
          <w:rFonts w:ascii="Calibri" w:hAnsi="Calibri"/>
          <w:lang w:val="en-US" w:eastAsia="zh-CN"/>
        </w:rPr>
        <w:t xml:space="preserve"> intelligent light </w:t>
      </w:r>
      <w:r>
        <w:rPr>
          <w:rFonts w:ascii="Calibri" w:hAnsi="Calibri" w:hint="eastAsia"/>
          <w:lang w:val="en-US" w:eastAsia="zh-CN"/>
        </w:rPr>
        <w:t>character</w:t>
      </w:r>
      <w:r>
        <w:rPr>
          <w:rFonts w:ascii="Calibri" w:hAnsi="Calibri"/>
          <w:lang w:val="en-US" w:eastAsia="zh-CN"/>
        </w:rPr>
        <w:t xml:space="preserve"> detection algorithm integrates complex environment anti-interference algorithms and dynamic real-time autonomous tracking algorithms for data pre</w:t>
      </w:r>
      <w:r>
        <w:rPr>
          <w:rFonts w:ascii="Calibri" w:hAnsi="Calibri" w:hint="eastAsia"/>
          <w:lang w:val="en-US" w:eastAsia="zh-CN"/>
        </w:rPr>
        <w:t>-</w:t>
      </w:r>
      <w:r>
        <w:rPr>
          <w:rFonts w:ascii="Calibri" w:hAnsi="Calibri"/>
          <w:lang w:val="en-US" w:eastAsia="zh-CN"/>
        </w:rPr>
        <w:t>processing. It</w:t>
      </w:r>
      <w:r>
        <w:rPr>
          <w:rFonts w:ascii="Calibri" w:hAnsi="Calibri"/>
          <w:lang w:val="en-US" w:eastAsia="zh-CN"/>
        </w:rPr>
        <w:t xml:space="preserve"> conducts intelligent algorithm detection of color, light intensity, rhythm, and cycle, and ultimately performs concurrent multi</w:t>
      </w:r>
      <w:r>
        <w:rPr>
          <w:rFonts w:ascii="Calibri" w:hAnsi="Calibri" w:hint="eastAsia"/>
          <w:lang w:val="en-US" w:eastAsia="zh-CN"/>
        </w:rPr>
        <w:t>-</w:t>
      </w:r>
      <w:r>
        <w:rPr>
          <w:rFonts w:ascii="Calibri" w:hAnsi="Calibri"/>
          <w:lang w:val="en-US" w:eastAsia="zh-CN"/>
        </w:rPr>
        <w:t>line real-time processing of data in the human-computer interaction software module, providing users with a convenient and user-friendly interactive operation interface.</w:t>
      </w:r>
    </w:p>
    <w:p w14:paraId="596E037F" w14:textId="77777777" w:rsidR="00F67DE7" w:rsidRDefault="00B023E6">
      <w:pPr>
        <w:pStyle w:val="Heading2"/>
      </w:pPr>
      <w:r>
        <w:rPr>
          <w:rFonts w:eastAsia="SimSun" w:hint="eastAsia"/>
          <w:lang w:val="en-US" w:eastAsia="zh-CN"/>
        </w:rPr>
        <w:t>System analysis</w:t>
      </w:r>
    </w:p>
    <w:p w14:paraId="596E0380" w14:textId="77777777" w:rsidR="00F67DE7" w:rsidRDefault="00B023E6">
      <w:pPr>
        <w:rPr>
          <w:rFonts w:ascii="Calibri" w:hAnsi="Calibri"/>
          <w:lang w:val="en-US" w:eastAsia="zh-CN"/>
        </w:rPr>
      </w:pPr>
      <w:r>
        <w:rPr>
          <w:rFonts w:ascii="Calibri" w:hAnsi="Calibri" w:hint="eastAsia"/>
          <w:lang w:val="en-US" w:eastAsia="zh-CN"/>
        </w:rPr>
        <w:lastRenderedPageBreak/>
        <w:t xml:space="preserve">According to the </w:t>
      </w:r>
      <w:r>
        <w:rPr>
          <w:rFonts w:ascii="Calibri" w:hAnsi="Calibri" w:hint="eastAsia"/>
          <w:lang w:val="en-US" w:eastAsia="zh-CN"/>
        </w:rPr>
        <w:t>a</w:t>
      </w:r>
      <w:r>
        <w:rPr>
          <w:rFonts w:ascii="Calibri" w:hAnsi="Calibri" w:hint="eastAsia"/>
          <w:lang w:val="en-US" w:eastAsia="zh-CN"/>
        </w:rPr>
        <w:t xml:space="preserve">nalysis of the demand of </w:t>
      </w:r>
      <w:proofErr w:type="spellStart"/>
      <w:r>
        <w:rPr>
          <w:rFonts w:ascii="Calibri" w:hAnsi="Calibri" w:hint="eastAsia"/>
          <w:lang w:val="en-US" w:eastAsia="zh-CN"/>
        </w:rPr>
        <w:t>AtoN</w:t>
      </w:r>
      <w:proofErr w:type="spellEnd"/>
      <w:r>
        <w:rPr>
          <w:rFonts w:ascii="Calibri" w:hAnsi="Calibri" w:hint="eastAsia"/>
          <w:lang w:val="en-US" w:eastAsia="zh-CN"/>
        </w:rPr>
        <w:t xml:space="preserve"> light </w:t>
      </w:r>
      <w:proofErr w:type="spellStart"/>
      <w:proofErr w:type="gramStart"/>
      <w:r>
        <w:rPr>
          <w:rFonts w:ascii="Calibri" w:hAnsi="Calibri" w:hint="eastAsia"/>
          <w:lang w:val="en-US" w:eastAsia="zh-CN"/>
        </w:rPr>
        <w:t>detection,the</w:t>
      </w:r>
      <w:proofErr w:type="spellEnd"/>
      <w:proofErr w:type="gramEnd"/>
      <w:r>
        <w:rPr>
          <w:rFonts w:ascii="Calibri" w:hAnsi="Calibri" w:hint="eastAsia"/>
          <w:lang w:val="en-US" w:eastAsia="zh-CN"/>
        </w:rPr>
        <w:t xml:space="preserve"> system design block diagram is as shown in Figure 2. The whole system consists of </w:t>
      </w:r>
      <w:proofErr w:type="gramStart"/>
      <w:r>
        <w:rPr>
          <w:rFonts w:ascii="Calibri" w:hAnsi="Calibri" w:hint="eastAsia"/>
          <w:lang w:val="en-US" w:eastAsia="zh-CN"/>
        </w:rPr>
        <w:t>camera</w:t>
      </w:r>
      <w:proofErr w:type="gramEnd"/>
      <w:r>
        <w:rPr>
          <w:rFonts w:ascii="Calibri" w:hAnsi="Calibri" w:hint="eastAsia"/>
          <w:lang w:val="en-US" w:eastAsia="zh-CN"/>
        </w:rPr>
        <w:t xml:space="preserve">, lens, polarizer, laser rangefinder, </w:t>
      </w:r>
      <w:r>
        <w:rPr>
          <w:rFonts w:ascii="Calibri" w:hAnsi="Calibri" w:hint="eastAsia"/>
          <w:lang w:val="en-US" w:eastAsia="zh-CN"/>
        </w:rPr>
        <w:t>PTZ</w:t>
      </w:r>
      <w:r>
        <w:rPr>
          <w:rFonts w:ascii="Calibri" w:hAnsi="Calibri" w:hint="eastAsia"/>
          <w:lang w:val="en-US" w:eastAsia="zh-CN"/>
        </w:rPr>
        <w:t xml:space="preserve">, embedded processor, touch screen </w:t>
      </w:r>
      <w:r>
        <w:rPr>
          <w:rFonts w:ascii="Calibri" w:hAnsi="Calibri" w:hint="eastAsia"/>
          <w:lang w:val="en-US" w:eastAsia="zh-CN"/>
        </w:rPr>
        <w:t>monitor</w:t>
      </w:r>
      <w:r>
        <w:rPr>
          <w:rFonts w:ascii="Calibri" w:hAnsi="Calibri" w:hint="eastAsia"/>
          <w:lang w:val="en-US" w:eastAsia="zh-CN"/>
        </w:rPr>
        <w:t>, and power supply module.</w:t>
      </w:r>
    </w:p>
    <w:p w14:paraId="596E0381" w14:textId="77777777" w:rsidR="00F67DE7" w:rsidRDefault="00F67DE7">
      <w:pPr>
        <w:rPr>
          <w:rFonts w:ascii="Calibri" w:hAnsi="Calibri"/>
          <w:lang w:val="en-US" w:eastAsia="zh-CN"/>
        </w:rPr>
      </w:pPr>
    </w:p>
    <w:p w14:paraId="596E0382" w14:textId="77777777" w:rsidR="00F67DE7" w:rsidRDefault="00B023E6">
      <w:pPr>
        <w:pStyle w:val="List1"/>
        <w:numPr>
          <w:ilvl w:val="0"/>
          <w:numId w:val="0"/>
        </w:numPr>
        <w:rPr>
          <w:lang w:val="en-US" w:eastAsia="zh-CN"/>
        </w:rPr>
      </w:pPr>
      <w:r>
        <w:rPr>
          <w:noProof/>
          <w:lang w:val="en-US" w:eastAsia="zh-CN"/>
        </w:rPr>
        <w:drawing>
          <wp:inline distT="0" distB="0" distL="114300" distR="114300" wp14:anchorId="596E03C1" wp14:editId="596E03C2">
            <wp:extent cx="5525135" cy="4584700"/>
            <wp:effectExtent l="0" t="0" r="18415" b="6350"/>
            <wp:docPr id="4" name="图片 4"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2"/>
                    <pic:cNvPicPr>
                      <a:picLocks noChangeAspect="1"/>
                    </pic:cNvPicPr>
                  </pic:nvPicPr>
                  <pic:blipFill>
                    <a:blip r:embed="rId13"/>
                    <a:stretch>
                      <a:fillRect/>
                    </a:stretch>
                  </pic:blipFill>
                  <pic:spPr>
                    <a:xfrm>
                      <a:off x="0" y="0"/>
                      <a:ext cx="5525135" cy="4584700"/>
                    </a:xfrm>
                    <a:prstGeom prst="rect">
                      <a:avLst/>
                    </a:prstGeom>
                  </pic:spPr>
                </pic:pic>
              </a:graphicData>
            </a:graphic>
          </wp:inline>
        </w:drawing>
      </w:r>
    </w:p>
    <w:p w14:paraId="596E0383" w14:textId="77777777" w:rsidR="00F67DE7" w:rsidRDefault="00B023E6">
      <w:pPr>
        <w:pStyle w:val="Figure"/>
        <w:rPr>
          <w:rFonts w:ascii="Calibri" w:hAnsi="Calibri"/>
        </w:rPr>
      </w:pPr>
      <w:r>
        <w:rPr>
          <w:rFonts w:ascii="Calibri" w:hAnsi="Calibri" w:hint="eastAsia"/>
        </w:rPr>
        <w:t xml:space="preserve">The </w:t>
      </w:r>
      <w:r>
        <w:rPr>
          <w:rFonts w:ascii="Calibri" w:eastAsia="SimSun" w:hAnsi="Calibri" w:hint="eastAsia"/>
          <w:lang w:val="en-US" w:eastAsia="zh-CN"/>
        </w:rPr>
        <w:t xml:space="preserve">overall structure  of </w:t>
      </w: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detection system based on image processing technology</w:t>
      </w:r>
    </w:p>
    <w:p w14:paraId="596E0384" w14:textId="77777777" w:rsidR="00F67DE7" w:rsidRDefault="00B023E6">
      <w:pPr>
        <w:pStyle w:val="Heading3"/>
        <w:rPr>
          <w:rFonts w:ascii="Calibri" w:hAnsi="Calibri"/>
        </w:rPr>
      </w:pPr>
      <w:r>
        <w:rPr>
          <w:rFonts w:ascii="Calibri" w:eastAsia="SimSun" w:hAnsi="Calibri" w:hint="eastAsia"/>
          <w:lang w:val="en-US" w:eastAsia="zh-CN"/>
        </w:rPr>
        <w:t>Hardware system</w:t>
      </w:r>
    </w:p>
    <w:p w14:paraId="596E0385" w14:textId="77777777" w:rsidR="00F67DE7" w:rsidRDefault="00B023E6">
      <w:pPr>
        <w:rPr>
          <w:rFonts w:ascii="Calibri" w:hAnsi="Calibri"/>
          <w:lang w:val="en-US" w:eastAsia="zh-CN"/>
        </w:rPr>
      </w:pPr>
      <w:r>
        <w:rPr>
          <w:rFonts w:ascii="Calibri" w:hAnsi="Calibri" w:hint="eastAsia"/>
          <w:lang w:val="en-US" w:eastAsia="zh-CN"/>
        </w:rPr>
        <w:t xml:space="preserve">The hardware system adopts an optical imaging system which is based on </w:t>
      </w:r>
      <w:r>
        <w:rPr>
          <w:rFonts w:ascii="Calibri" w:hAnsi="Calibri" w:hint="eastAsia"/>
          <w:lang w:val="en-US" w:eastAsia="zh-CN"/>
        </w:rPr>
        <w:t xml:space="preserve">a </w:t>
      </w:r>
      <w:r>
        <w:rPr>
          <w:rFonts w:ascii="Calibri" w:hAnsi="Calibri" w:hint="eastAsia"/>
          <w:lang w:val="en-US" w:eastAsia="zh-CN"/>
        </w:rPr>
        <w:t xml:space="preserve">high resolution camera, </w:t>
      </w:r>
      <w:r>
        <w:rPr>
          <w:rFonts w:ascii="Calibri" w:hAnsi="Calibri" w:hint="eastAsia"/>
          <w:lang w:val="en-US" w:eastAsia="zh-CN"/>
        </w:rPr>
        <w:t xml:space="preserve">a </w:t>
      </w:r>
      <w:r>
        <w:rPr>
          <w:rFonts w:ascii="Calibri" w:hAnsi="Calibri" w:hint="eastAsia"/>
          <w:lang w:val="en-US" w:eastAsia="zh-CN"/>
        </w:rPr>
        <w:t xml:space="preserve">multi-dimensional rotation module, and </w:t>
      </w:r>
      <w:r>
        <w:rPr>
          <w:rFonts w:ascii="Calibri" w:hAnsi="Calibri" w:hint="eastAsia"/>
          <w:lang w:val="en-US" w:eastAsia="zh-CN"/>
        </w:rPr>
        <w:t xml:space="preserve">a </w:t>
      </w:r>
      <w:r>
        <w:rPr>
          <w:rFonts w:ascii="Calibri" w:hAnsi="Calibri" w:hint="eastAsia"/>
          <w:lang w:val="en-US" w:eastAsia="zh-CN"/>
        </w:rPr>
        <w:t xml:space="preserve">high-performance optical filter, using </w:t>
      </w:r>
      <w:r>
        <w:rPr>
          <w:rFonts w:ascii="Calibri" w:hAnsi="Calibri" w:hint="eastAsia"/>
          <w:lang w:val="en-US" w:eastAsia="zh-CN"/>
        </w:rPr>
        <w:t>RTSP</w:t>
      </w:r>
      <w:r>
        <w:rPr>
          <w:rFonts w:ascii="Calibri" w:hAnsi="Calibri" w:hint="eastAsia"/>
          <w:lang w:val="en-US" w:eastAsia="zh-CN"/>
        </w:rPr>
        <w:t xml:space="preserve"> </w:t>
      </w:r>
      <w:r>
        <w:rPr>
          <w:rFonts w:ascii="Calibri" w:hAnsi="Calibri" w:hint="eastAsia"/>
          <w:lang w:val="en-US" w:eastAsia="zh-CN"/>
        </w:rPr>
        <w:t>(</w:t>
      </w:r>
      <w:r>
        <w:rPr>
          <w:rFonts w:ascii="Calibri" w:hAnsi="Calibri" w:hint="eastAsia"/>
          <w:lang w:val="en-US" w:eastAsia="zh-CN"/>
        </w:rPr>
        <w:t>Real Time Streaming Protocol</w:t>
      </w:r>
      <w:r>
        <w:rPr>
          <w:rFonts w:ascii="Calibri" w:hAnsi="Calibri" w:hint="eastAsia"/>
          <w:lang w:val="en-US" w:eastAsia="zh-CN"/>
        </w:rPr>
        <w:t>)</w:t>
      </w:r>
      <w:r>
        <w:rPr>
          <w:rFonts w:ascii="Calibri" w:hAnsi="Calibri" w:hint="eastAsia"/>
          <w:lang w:val="en-US" w:eastAsia="zh-CN"/>
        </w:rPr>
        <w:t xml:space="preserve"> to acquire images</w:t>
      </w:r>
      <w:r>
        <w:rPr>
          <w:rFonts w:ascii="Calibri" w:hAnsi="Calibri" w:hint="eastAsia"/>
          <w:lang w:val="en-US" w:eastAsia="zh-CN"/>
        </w:rPr>
        <w:t xml:space="preserve">, using serial port to </w:t>
      </w:r>
      <w:r>
        <w:rPr>
          <w:rFonts w:ascii="Calibri" w:hAnsi="Calibri" w:hint="eastAsia"/>
          <w:lang w:val="en-US" w:eastAsia="zh-CN"/>
        </w:rPr>
        <w:t xml:space="preserve">angle control so as </w:t>
      </w:r>
      <w:proofErr w:type="gramStart"/>
      <w:r>
        <w:rPr>
          <w:rFonts w:ascii="Calibri" w:hAnsi="Calibri" w:hint="eastAsia"/>
          <w:lang w:val="en-US" w:eastAsia="zh-CN"/>
        </w:rPr>
        <w:t>to  track</w:t>
      </w:r>
      <w:proofErr w:type="gramEnd"/>
      <w:r>
        <w:rPr>
          <w:rFonts w:ascii="Calibri" w:hAnsi="Calibri" w:hint="eastAsia"/>
          <w:lang w:val="en-US" w:eastAsia="zh-CN"/>
        </w:rPr>
        <w:t xml:space="preserve"> the target objects.</w:t>
      </w:r>
    </w:p>
    <w:p w14:paraId="596E0386" w14:textId="77777777" w:rsidR="00F67DE7" w:rsidRDefault="00B023E6">
      <w:pPr>
        <w:pStyle w:val="Bullet1"/>
        <w:rPr>
          <w:rFonts w:ascii="Calibri" w:hAnsi="Calibri" w:cs="Calibri"/>
          <w:lang w:val="en-US" w:eastAsia="zh-CN"/>
        </w:rPr>
      </w:pPr>
      <w:r>
        <w:rPr>
          <w:rFonts w:ascii="Calibri" w:eastAsia="SimSun" w:hAnsi="Calibri" w:hint="eastAsia"/>
          <w:lang w:val="en-US" w:eastAsia="zh-CN"/>
        </w:rPr>
        <w:t>Multidimensional rotational imaging module</w:t>
      </w:r>
    </w:p>
    <w:p w14:paraId="596E0387" w14:textId="77777777" w:rsidR="00F67DE7" w:rsidRDefault="00B023E6">
      <w:pPr>
        <w:pStyle w:val="Bullet1"/>
        <w:numPr>
          <w:ilvl w:val="0"/>
          <w:numId w:val="0"/>
        </w:numPr>
        <w:ind w:left="1134"/>
        <w:rPr>
          <w:rFonts w:ascii="Calibri" w:hAnsi="Calibri" w:cs="Calibri"/>
          <w:lang w:val="en-US" w:eastAsia="zh-CN"/>
        </w:rPr>
      </w:pPr>
      <w:r>
        <w:rPr>
          <w:rFonts w:ascii="Calibri" w:hAnsi="Calibri" w:cs="Calibri" w:hint="eastAsia"/>
          <w:lang w:val="en-US" w:eastAsia="zh-CN"/>
        </w:rPr>
        <w:t xml:space="preserve">A multi-dimensional rotational imaging module was built using a </w:t>
      </w:r>
      <w:proofErr w:type="spellStart"/>
      <w:proofErr w:type="gramStart"/>
      <w:r>
        <w:rPr>
          <w:rFonts w:ascii="Calibri" w:hAnsi="Calibri" w:cs="Calibri" w:hint="eastAsia"/>
          <w:lang w:val="en-US" w:eastAsia="zh-CN"/>
        </w:rPr>
        <w:t>camera,a</w:t>
      </w:r>
      <w:proofErr w:type="spellEnd"/>
      <w:proofErr w:type="gramEnd"/>
      <w:r>
        <w:rPr>
          <w:rFonts w:ascii="Calibri" w:hAnsi="Calibri" w:cs="Calibri" w:hint="eastAsia"/>
          <w:lang w:val="en-US" w:eastAsia="zh-CN"/>
        </w:rPr>
        <w:t xml:space="preserve"> filter module, and a 3D </w:t>
      </w:r>
      <w:proofErr w:type="spellStart"/>
      <w:r>
        <w:rPr>
          <w:rFonts w:ascii="Calibri" w:hAnsi="Calibri" w:cs="Calibri" w:hint="eastAsia"/>
          <w:lang w:val="en-US" w:eastAsia="zh-CN"/>
        </w:rPr>
        <w:t>PTZ.The</w:t>
      </w:r>
      <w:proofErr w:type="spellEnd"/>
      <w:r>
        <w:rPr>
          <w:rFonts w:ascii="Calibri" w:hAnsi="Calibri" w:cs="Calibri" w:hint="eastAsia"/>
          <w:lang w:val="en-US" w:eastAsia="zh-CN"/>
        </w:rPr>
        <w:t xml:space="preserve"> rotation operation of the imaging module is automatically controlled by tracking algorithms and IO commands to achieve real-time tracking and capturing of the motion of the beacon lights, and to stabilize the acquisition of </w:t>
      </w:r>
      <w:proofErr w:type="spellStart"/>
      <w:r>
        <w:rPr>
          <w:rFonts w:ascii="Calibri" w:hAnsi="Calibri" w:cs="Calibri" w:hint="eastAsia"/>
          <w:lang w:val="en-US" w:eastAsia="zh-CN"/>
        </w:rPr>
        <w:t>AtoN</w:t>
      </w:r>
      <w:proofErr w:type="spellEnd"/>
      <w:r>
        <w:rPr>
          <w:rFonts w:ascii="Calibri" w:hAnsi="Calibri" w:cs="Calibri" w:hint="eastAsia"/>
          <w:lang w:val="en-US" w:eastAsia="zh-CN"/>
        </w:rPr>
        <w:t xml:space="preserve"> light images. At the same time, it intelligently obtains clear images based on the best clarity evaluation </w:t>
      </w:r>
      <w:proofErr w:type="spellStart"/>
      <w:proofErr w:type="gramStart"/>
      <w:r>
        <w:rPr>
          <w:rFonts w:ascii="Calibri" w:hAnsi="Calibri" w:cs="Calibri" w:hint="eastAsia"/>
          <w:lang w:val="en-US" w:eastAsia="zh-CN"/>
        </w:rPr>
        <w:t>algorithm.The</w:t>
      </w:r>
      <w:proofErr w:type="spellEnd"/>
      <w:proofErr w:type="gramEnd"/>
      <w:r>
        <w:rPr>
          <w:rFonts w:ascii="Calibri" w:hAnsi="Calibri" w:cs="Calibri" w:hint="eastAsia"/>
          <w:lang w:val="en-US" w:eastAsia="zh-CN"/>
        </w:rPr>
        <w:t xml:space="preserve"> 3D PTZ can automatically adjust the translation and pitch angles according to the offset position of the </w:t>
      </w:r>
      <w:proofErr w:type="spellStart"/>
      <w:r>
        <w:rPr>
          <w:rFonts w:ascii="Calibri" w:hAnsi="Calibri" w:cs="Calibri" w:hint="eastAsia"/>
          <w:lang w:val="en-US" w:eastAsia="zh-CN"/>
        </w:rPr>
        <w:t>AtoN</w:t>
      </w:r>
      <w:proofErr w:type="spellEnd"/>
      <w:r>
        <w:rPr>
          <w:rFonts w:ascii="Calibri" w:hAnsi="Calibri" w:cs="Calibri" w:hint="eastAsia"/>
          <w:lang w:val="en-US" w:eastAsia="zh-CN"/>
        </w:rPr>
        <w:t xml:space="preserve"> lights to e</w:t>
      </w:r>
      <w:r>
        <w:rPr>
          <w:rFonts w:ascii="Calibri" w:hAnsi="Calibri" w:cs="Calibri" w:hint="eastAsia"/>
          <w:lang w:val="en-US" w:eastAsia="zh-CN"/>
        </w:rPr>
        <w:t xml:space="preserve">nsure that the </w:t>
      </w:r>
      <w:proofErr w:type="spellStart"/>
      <w:r>
        <w:rPr>
          <w:rFonts w:ascii="Calibri" w:hAnsi="Calibri" w:cs="Calibri" w:hint="eastAsia"/>
          <w:lang w:val="en-US" w:eastAsia="zh-CN"/>
        </w:rPr>
        <w:t>AtoN</w:t>
      </w:r>
      <w:proofErr w:type="spellEnd"/>
      <w:r>
        <w:rPr>
          <w:rFonts w:ascii="Calibri" w:hAnsi="Calibri" w:cs="Calibri" w:hint="eastAsia"/>
          <w:lang w:val="en-US" w:eastAsia="zh-CN"/>
        </w:rPr>
        <w:t xml:space="preserve"> lights remain within the field of view</w:t>
      </w:r>
      <w:r>
        <w:rPr>
          <w:rFonts w:ascii="Calibri" w:hAnsi="Calibri" w:cs="Calibri" w:hint="eastAsia"/>
          <w:lang w:val="en-US" w:eastAsia="zh-CN"/>
        </w:rPr>
        <w:t>.</w:t>
      </w:r>
    </w:p>
    <w:p w14:paraId="596E0388" w14:textId="77777777" w:rsidR="00F67DE7" w:rsidRDefault="00B023E6">
      <w:pPr>
        <w:pStyle w:val="Bullet1"/>
        <w:rPr>
          <w:rFonts w:ascii="Calibri" w:hAnsi="Calibri" w:cs="Calibri"/>
          <w:lang w:val="en-US" w:eastAsia="zh-CN"/>
        </w:rPr>
      </w:pPr>
      <w:r>
        <w:rPr>
          <w:rFonts w:ascii="Calibri" w:eastAsia="SimSun" w:hAnsi="Calibri" w:hint="eastAsia"/>
          <w:lang w:val="en-US" w:eastAsia="zh-CN"/>
        </w:rPr>
        <w:t>Multi-model ranging module</w:t>
      </w:r>
    </w:p>
    <w:p w14:paraId="596E0389" w14:textId="77777777" w:rsidR="00F67DE7" w:rsidRDefault="00B023E6">
      <w:pPr>
        <w:pStyle w:val="Bullet1"/>
        <w:numPr>
          <w:ilvl w:val="0"/>
          <w:numId w:val="0"/>
        </w:numPr>
        <w:ind w:left="1134"/>
        <w:rPr>
          <w:rFonts w:ascii="Calibri" w:hAnsi="Calibri" w:cs="Calibri"/>
          <w:lang w:val="en-US" w:eastAsia="zh-CN"/>
        </w:rPr>
      </w:pPr>
      <w:r>
        <w:rPr>
          <w:rFonts w:ascii="Calibri" w:hAnsi="Calibri" w:cs="Calibri" w:hint="eastAsia"/>
          <w:lang w:val="en-US" w:eastAsia="zh-CN"/>
        </w:rPr>
        <w:t xml:space="preserve">It </w:t>
      </w:r>
      <w:r>
        <w:rPr>
          <w:rFonts w:ascii="Calibri" w:hAnsi="Calibri" w:cs="Calibri" w:hint="eastAsia"/>
          <w:lang w:val="en-US" w:eastAsia="zh-CN"/>
        </w:rPr>
        <w:t xml:space="preserve">adopts a dual-mode complementary measurement module based on laser rangefinder and GPS. The acquired data can be calculated to obtain accurate results </w:t>
      </w:r>
      <w:proofErr w:type="gramStart"/>
      <w:r>
        <w:rPr>
          <w:rFonts w:ascii="Calibri" w:hAnsi="Calibri" w:cs="Calibri" w:hint="eastAsia"/>
          <w:lang w:val="en-US" w:eastAsia="zh-CN"/>
        </w:rPr>
        <w:t>so as to</w:t>
      </w:r>
      <w:proofErr w:type="gramEnd"/>
      <w:r>
        <w:rPr>
          <w:rFonts w:ascii="Calibri" w:hAnsi="Calibri" w:cs="Calibri" w:hint="eastAsia"/>
          <w:lang w:val="en-US" w:eastAsia="zh-CN"/>
        </w:rPr>
        <w:t xml:space="preserve"> achieve precise measurement of relative position information and lay a solid foundation for calculating the intensity of navigation lights.</w:t>
      </w:r>
    </w:p>
    <w:p w14:paraId="596E038A" w14:textId="77777777" w:rsidR="00F67DE7" w:rsidRDefault="00B023E6">
      <w:pPr>
        <w:pStyle w:val="Heading3"/>
        <w:rPr>
          <w:rFonts w:ascii="Calibri" w:hAnsi="Calibri"/>
        </w:rPr>
      </w:pPr>
      <w:r>
        <w:rPr>
          <w:rFonts w:ascii="Calibri" w:eastAsia="SimSun" w:hAnsi="Calibri" w:hint="eastAsia"/>
          <w:lang w:val="en-US" w:eastAsia="zh-CN"/>
        </w:rPr>
        <w:lastRenderedPageBreak/>
        <w:t>Algorithm system</w:t>
      </w:r>
    </w:p>
    <w:p w14:paraId="596E038B" w14:textId="77777777" w:rsidR="00F67DE7" w:rsidRDefault="00B023E6">
      <w:pPr>
        <w:pStyle w:val="Bullet1"/>
        <w:rPr>
          <w:rFonts w:ascii="Calibri" w:hAnsi="Calibri" w:cs="Calibri"/>
          <w:lang w:val="en-US" w:eastAsia="fi-FI"/>
        </w:rPr>
      </w:pPr>
      <w:r>
        <w:rPr>
          <w:rFonts w:ascii="Calibri" w:eastAsia="SimSun" w:hAnsi="Calibri" w:hint="eastAsia"/>
          <w:lang w:val="en-US" w:eastAsia="zh-CN"/>
        </w:rPr>
        <w:t>Complex environment anti-interference algorithm</w:t>
      </w:r>
    </w:p>
    <w:p w14:paraId="596E038C" w14:textId="77777777" w:rsidR="00F67DE7" w:rsidRDefault="00B023E6">
      <w:pPr>
        <w:pStyle w:val="Bullet1"/>
        <w:numPr>
          <w:ilvl w:val="0"/>
          <w:numId w:val="0"/>
        </w:numPr>
        <w:ind w:left="1134"/>
        <w:rPr>
          <w:rFonts w:ascii="Calibri" w:hAnsi="Calibri" w:cs="Calibri"/>
          <w:lang w:val="en-US" w:eastAsia="zh-CN"/>
        </w:rPr>
      </w:pPr>
      <w:r>
        <w:rPr>
          <w:rFonts w:ascii="Calibri" w:eastAsia="SimSun" w:hAnsi="Calibri" w:cs="Calibri" w:hint="eastAsia"/>
          <w:lang w:val="en-US" w:eastAsia="zh-CN"/>
        </w:rPr>
        <w:t>I</w:t>
      </w:r>
      <w:r>
        <w:rPr>
          <w:rFonts w:ascii="Calibri" w:hAnsi="Calibri" w:cs="Calibri" w:hint="eastAsia"/>
          <w:lang w:val="en-US" w:eastAsia="fi-FI"/>
        </w:rPr>
        <w:t xml:space="preserve">mage processing technology </w:t>
      </w:r>
      <w:r>
        <w:rPr>
          <w:rFonts w:ascii="Calibri" w:eastAsia="SimSun" w:hAnsi="Calibri" w:cs="Calibri" w:hint="eastAsia"/>
          <w:lang w:val="en-US" w:eastAsia="zh-CN"/>
        </w:rPr>
        <w:t xml:space="preserve">is used </w:t>
      </w:r>
      <w:r>
        <w:rPr>
          <w:rFonts w:ascii="Calibri" w:hAnsi="Calibri" w:cs="Calibri" w:hint="eastAsia"/>
          <w:lang w:val="en-US" w:eastAsia="zh-CN"/>
        </w:rPr>
        <w:t xml:space="preserve">to </w:t>
      </w:r>
      <w:r>
        <w:rPr>
          <w:rFonts w:ascii="Calibri" w:hAnsi="Calibri" w:cs="Calibri" w:hint="eastAsia"/>
          <w:lang w:val="en-US" w:eastAsia="fi-FI"/>
        </w:rPr>
        <w:t xml:space="preserve">simulate various complex weather and special situations such as darkness that may occur at sea, and </w:t>
      </w:r>
      <w:r>
        <w:rPr>
          <w:rFonts w:ascii="Calibri" w:hAnsi="Calibri" w:cs="Calibri" w:hint="eastAsia"/>
          <w:lang w:val="en-US" w:eastAsia="zh-CN"/>
        </w:rPr>
        <w:t xml:space="preserve">to </w:t>
      </w:r>
      <w:r>
        <w:rPr>
          <w:rFonts w:ascii="Calibri" w:hAnsi="Calibri" w:cs="Calibri" w:hint="eastAsia"/>
          <w:lang w:val="en-US" w:eastAsia="fi-FI"/>
        </w:rPr>
        <w:t>create the required data</w:t>
      </w:r>
      <w:r>
        <w:rPr>
          <w:rFonts w:ascii="Calibri" w:hAnsi="Calibri" w:cs="Calibri" w:hint="eastAsia"/>
          <w:lang w:val="en-US" w:eastAsia="zh-CN"/>
        </w:rPr>
        <w:t xml:space="preserve"> </w:t>
      </w:r>
      <w:r>
        <w:rPr>
          <w:rFonts w:ascii="Calibri" w:hAnsi="Calibri" w:cs="Calibri" w:hint="eastAsia"/>
          <w:lang w:val="en-US" w:eastAsia="fi-FI"/>
        </w:rPr>
        <w:t>set for model training</w:t>
      </w:r>
      <w:r>
        <w:rPr>
          <w:rFonts w:ascii="Calibri" w:hAnsi="Calibri" w:cs="Calibri" w:hint="eastAsia"/>
          <w:lang w:val="en-US" w:eastAsia="zh-CN"/>
        </w:rPr>
        <w:t xml:space="preserve"> </w:t>
      </w:r>
      <w:r>
        <w:rPr>
          <w:rFonts w:ascii="Calibri" w:hAnsi="Calibri" w:cs="Calibri" w:hint="eastAsia"/>
          <w:lang w:val="en-US" w:eastAsia="fi-FI"/>
        </w:rPr>
        <w:t xml:space="preserve">by adjusting multiple indicators such as contrast, brightness, chromaticity, and clarity </w:t>
      </w:r>
      <w:r>
        <w:rPr>
          <w:rFonts w:ascii="Calibri" w:hAnsi="Calibri" w:cs="Calibri" w:hint="eastAsia"/>
          <w:lang w:val="en-US" w:eastAsia="fi-FI"/>
        </w:rPr>
        <w:t xml:space="preserve">of </w:t>
      </w:r>
      <w:proofErr w:type="spellStart"/>
      <w:r>
        <w:rPr>
          <w:rFonts w:ascii="Calibri" w:hAnsi="Calibri" w:cs="Calibri" w:hint="eastAsia"/>
          <w:lang w:val="en-US" w:eastAsia="zh-CN"/>
        </w:rPr>
        <w:t>AtoN</w:t>
      </w:r>
      <w:proofErr w:type="spellEnd"/>
      <w:r>
        <w:rPr>
          <w:rFonts w:ascii="Calibri" w:hAnsi="Calibri" w:cs="Calibri" w:hint="eastAsia"/>
          <w:lang w:val="en-US" w:eastAsia="zh-CN"/>
        </w:rPr>
        <w:t xml:space="preserve"> lights</w:t>
      </w:r>
      <w:r>
        <w:rPr>
          <w:rFonts w:ascii="Calibri" w:hAnsi="Calibri" w:cs="Calibri"/>
          <w:lang w:val="en-US" w:eastAsia="zh-CN"/>
        </w:rPr>
        <w:t>’</w:t>
      </w:r>
      <w:r>
        <w:rPr>
          <w:rFonts w:ascii="Calibri" w:hAnsi="Calibri" w:cs="Calibri" w:hint="eastAsia"/>
          <w:lang w:val="en-US" w:eastAsia="fi-FI"/>
        </w:rPr>
        <w:t xml:space="preserve"> images</w:t>
      </w:r>
      <w:r>
        <w:rPr>
          <w:rFonts w:ascii="Calibri" w:hAnsi="Calibri" w:cs="Calibri" w:hint="eastAsia"/>
          <w:lang w:val="en-US" w:eastAsia="zh-CN"/>
        </w:rPr>
        <w:t>.</w:t>
      </w:r>
    </w:p>
    <w:p w14:paraId="596E038D" w14:textId="77777777" w:rsidR="00F67DE7" w:rsidRDefault="00B023E6">
      <w:pPr>
        <w:pStyle w:val="Bullet1"/>
        <w:rPr>
          <w:rFonts w:ascii="Calibri" w:hAnsi="Calibri" w:cs="Calibri"/>
          <w:lang w:val="en-US" w:eastAsia="fi-FI"/>
        </w:rPr>
      </w:pP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light real-time detection algorithm</w:t>
      </w:r>
    </w:p>
    <w:p w14:paraId="596E038E" w14:textId="77777777" w:rsidR="00F67DE7" w:rsidRDefault="00B023E6">
      <w:pPr>
        <w:pStyle w:val="Bullet1"/>
        <w:numPr>
          <w:ilvl w:val="0"/>
          <w:numId w:val="0"/>
        </w:numPr>
        <w:ind w:left="1134"/>
        <w:rPr>
          <w:rFonts w:ascii="Calibri" w:eastAsia="SimSun" w:hAnsi="Calibri" w:cs="Calibri"/>
          <w:lang w:val="en-US" w:eastAsia="zh-CN"/>
        </w:rPr>
      </w:pPr>
      <w:r>
        <w:rPr>
          <w:rFonts w:ascii="Calibri" w:eastAsia="SimSun" w:hAnsi="Calibri" w:cs="Calibri" w:hint="eastAsia"/>
          <w:lang w:val="en-US" w:eastAsia="zh-CN"/>
        </w:rPr>
        <w:t xml:space="preserve">The YOLOv5 network is built to achieve rapid </w:t>
      </w:r>
      <w:r>
        <w:rPr>
          <w:rFonts w:ascii="Calibri" w:eastAsia="SimSun" w:hAnsi="Calibri" w:cs="Calibri" w:hint="eastAsia"/>
          <w:lang w:val="en-US" w:eastAsia="zh-CN"/>
        </w:rPr>
        <w:t xml:space="preserve">detection of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 videos, images, and real-time dynamic images, and to accurately classify different types of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lights by extracting appearance features such as shape, color, and size of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lights.</w:t>
      </w:r>
    </w:p>
    <w:p w14:paraId="596E038F" w14:textId="77777777" w:rsidR="00F67DE7" w:rsidRDefault="00B023E6">
      <w:pPr>
        <w:pStyle w:val="Bullet1"/>
        <w:rPr>
          <w:rFonts w:ascii="Calibri" w:hAnsi="Calibri" w:cs="Calibri"/>
          <w:lang w:val="en-US" w:eastAsia="fi-FI"/>
        </w:rPr>
      </w:pP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light real-time tracking algorithm</w:t>
      </w:r>
    </w:p>
    <w:p w14:paraId="596E0390" w14:textId="77777777" w:rsidR="00F67DE7" w:rsidRDefault="00B023E6">
      <w:pPr>
        <w:pStyle w:val="Bullet1"/>
        <w:numPr>
          <w:ilvl w:val="0"/>
          <w:numId w:val="0"/>
        </w:numPr>
        <w:ind w:left="1134"/>
        <w:rPr>
          <w:rFonts w:ascii="Calibri" w:eastAsia="SimSun" w:hAnsi="Calibri" w:cs="Calibri"/>
          <w:lang w:val="en-US" w:eastAsia="zh-CN"/>
        </w:rPr>
      </w:pPr>
      <w:r>
        <w:rPr>
          <w:rFonts w:ascii="Calibri" w:eastAsia="SimSun" w:hAnsi="Calibri" w:cs="Calibri" w:hint="eastAsia"/>
          <w:lang w:val="en-US" w:eastAsia="zh-CN"/>
        </w:rPr>
        <w:t xml:space="preserve">A twin neural network is selected, learning the motion trajectory of the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lights between the front and rear frames, the characteristics of the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lights themselves, and the degree of correlation between the front and rear frames </w:t>
      </w:r>
      <w:proofErr w:type="gramStart"/>
      <w:r>
        <w:rPr>
          <w:rFonts w:ascii="Calibri" w:eastAsia="SimSun" w:hAnsi="Calibri" w:cs="Calibri" w:hint="eastAsia"/>
          <w:lang w:val="en-US" w:eastAsia="zh-CN"/>
        </w:rPr>
        <w:t>so as to</w:t>
      </w:r>
      <w:proofErr w:type="gramEnd"/>
      <w:r>
        <w:rPr>
          <w:rFonts w:ascii="Calibri" w:eastAsia="SimSun" w:hAnsi="Calibri" w:cs="Calibri" w:hint="eastAsia"/>
          <w:lang w:val="en-US" w:eastAsia="zh-CN"/>
        </w:rPr>
        <w:t xml:space="preserve"> achieve real-time and rapid tracking of the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lights.</w:t>
      </w:r>
    </w:p>
    <w:p w14:paraId="596E0391" w14:textId="77777777" w:rsidR="00F67DE7" w:rsidRDefault="00B023E6">
      <w:pPr>
        <w:pStyle w:val="Bullet1"/>
        <w:rPr>
          <w:rFonts w:ascii="Calibri" w:hAnsi="Calibri" w:cs="Calibri"/>
          <w:lang w:val="en-US" w:eastAsia="fi-FI"/>
        </w:rPr>
      </w:pP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light </w:t>
      </w:r>
      <w:proofErr w:type="spellStart"/>
      <w:r>
        <w:rPr>
          <w:rFonts w:ascii="Calibri" w:eastAsia="SimSun" w:hAnsi="Calibri" w:hint="eastAsia"/>
          <w:lang w:val="en-US" w:eastAsia="zh-CN"/>
        </w:rPr>
        <w:t>colour</w:t>
      </w:r>
      <w:proofErr w:type="spellEnd"/>
      <w:r>
        <w:rPr>
          <w:rFonts w:ascii="Calibri" w:eastAsia="SimSun" w:hAnsi="Calibri" w:hint="eastAsia"/>
          <w:lang w:val="en-US" w:eastAsia="zh-CN"/>
        </w:rPr>
        <w:t xml:space="preserve"> detection algorithm</w:t>
      </w:r>
    </w:p>
    <w:p w14:paraId="596E0392" w14:textId="77777777" w:rsidR="00F67DE7" w:rsidRDefault="00B023E6">
      <w:pPr>
        <w:pStyle w:val="Bullet1"/>
        <w:numPr>
          <w:ilvl w:val="0"/>
          <w:numId w:val="0"/>
        </w:numPr>
        <w:ind w:left="1134"/>
        <w:rPr>
          <w:rFonts w:ascii="Calibri" w:eastAsia="SimSun" w:hAnsi="Calibri" w:cs="Calibri"/>
          <w:lang w:val="en-US" w:eastAsia="zh-CN"/>
        </w:rPr>
      </w:pPr>
      <w:proofErr w:type="spellStart"/>
      <w:r>
        <w:rPr>
          <w:rFonts w:ascii="Calibri" w:eastAsia="SimSun" w:hAnsi="Calibri" w:cs="Calibri" w:hint="eastAsia"/>
          <w:lang w:val="en-US" w:eastAsia="zh-CN"/>
        </w:rPr>
        <w:t>Colour</w:t>
      </w:r>
      <w:proofErr w:type="spellEnd"/>
      <w:r>
        <w:rPr>
          <w:rFonts w:ascii="Calibri" w:eastAsia="SimSun" w:hAnsi="Calibri" w:cs="Calibri" w:hint="eastAsia"/>
          <w:lang w:val="en-US" w:eastAsia="zh-CN"/>
        </w:rPr>
        <w:t xml:space="preserve"> information of ROI regions is extracted from the collected video </w:t>
      </w:r>
      <w:proofErr w:type="spellStart"/>
      <w:proofErr w:type="gramStart"/>
      <w:r>
        <w:rPr>
          <w:rFonts w:ascii="Calibri" w:eastAsia="SimSun" w:hAnsi="Calibri" w:cs="Calibri" w:hint="eastAsia"/>
          <w:lang w:val="en-US" w:eastAsia="zh-CN"/>
        </w:rPr>
        <w:t>signals,and</w:t>
      </w:r>
      <w:proofErr w:type="spellEnd"/>
      <w:proofErr w:type="gramEnd"/>
      <w:r>
        <w:rPr>
          <w:rFonts w:ascii="Calibri" w:eastAsia="SimSun" w:hAnsi="Calibri" w:cs="Calibri" w:hint="eastAsia"/>
          <w:lang w:val="en-US" w:eastAsia="zh-CN"/>
        </w:rPr>
        <w:t xml:space="preserve"> take the average of the statistical values of the color information in the ROI area, and then map the extracted color information to the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 signal color chromaticity area recommended by IALA.</w:t>
      </w:r>
    </w:p>
    <w:p w14:paraId="596E0393" w14:textId="77777777" w:rsidR="00F67DE7" w:rsidRDefault="00B023E6">
      <w:pPr>
        <w:pStyle w:val="Bullet1"/>
        <w:rPr>
          <w:rFonts w:ascii="Calibri" w:hAnsi="Calibri" w:cs="Calibri"/>
          <w:lang w:val="en-US" w:eastAsia="fi-FI"/>
        </w:rPr>
      </w:pP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light period and rhythm detection algorithm</w:t>
      </w:r>
    </w:p>
    <w:p w14:paraId="596E0394" w14:textId="77777777" w:rsidR="00F67DE7" w:rsidRDefault="00B023E6">
      <w:pPr>
        <w:pStyle w:val="Bullet1"/>
        <w:numPr>
          <w:ilvl w:val="0"/>
          <w:numId w:val="0"/>
        </w:numPr>
        <w:ind w:left="1134"/>
        <w:rPr>
          <w:rFonts w:ascii="Calibri" w:eastAsia="SimSun" w:hAnsi="Calibri" w:cs="Calibri"/>
          <w:lang w:val="en-US" w:eastAsia="zh-CN"/>
        </w:rPr>
      </w:pPr>
      <w:r>
        <w:rPr>
          <w:rFonts w:ascii="Calibri" w:eastAsia="SimSun" w:hAnsi="Calibri" w:cs="Calibri" w:hint="eastAsia"/>
          <w:lang w:val="en-US" w:eastAsia="zh-CN"/>
        </w:rPr>
        <w:t xml:space="preserve">Time of the color change of the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lights is recorded. We record the time of each color change and the number of color changes at the same time </w:t>
      </w:r>
      <w:proofErr w:type="gramStart"/>
      <w:r>
        <w:rPr>
          <w:rFonts w:ascii="Calibri" w:eastAsia="SimSun" w:hAnsi="Calibri" w:cs="Calibri" w:hint="eastAsia"/>
          <w:lang w:val="en-US" w:eastAsia="zh-CN"/>
        </w:rPr>
        <w:t>so as to</w:t>
      </w:r>
      <w:proofErr w:type="gramEnd"/>
      <w:r>
        <w:rPr>
          <w:rFonts w:ascii="Calibri" w:eastAsia="SimSun" w:hAnsi="Calibri" w:cs="Calibri" w:hint="eastAsia"/>
          <w:lang w:val="en-US" w:eastAsia="zh-CN"/>
        </w:rPr>
        <w:t xml:space="preserve"> obtain the flashing cycle and rhythm of the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lights</w:t>
      </w:r>
    </w:p>
    <w:p w14:paraId="596E0395" w14:textId="77777777" w:rsidR="00F67DE7" w:rsidRDefault="00B023E6">
      <w:pPr>
        <w:pStyle w:val="Bullet1"/>
        <w:rPr>
          <w:rFonts w:ascii="Calibri" w:hAnsi="Calibri" w:cs="Calibri"/>
          <w:lang w:val="en-US" w:eastAsia="fi-FI"/>
        </w:rPr>
      </w:pP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light luminous intensity detection algorithm</w:t>
      </w:r>
    </w:p>
    <w:p w14:paraId="596E0396" w14:textId="77777777" w:rsidR="00F67DE7" w:rsidRDefault="00B023E6">
      <w:pPr>
        <w:pStyle w:val="Bullet1"/>
        <w:numPr>
          <w:ilvl w:val="0"/>
          <w:numId w:val="0"/>
        </w:numPr>
        <w:ind w:left="1134"/>
        <w:rPr>
          <w:rFonts w:ascii="Calibri" w:eastAsia="SimSun" w:hAnsi="Calibri" w:cs="Calibri"/>
          <w:lang w:val="en-US" w:eastAsia="zh-CN"/>
        </w:rPr>
      </w:pPr>
      <w:r>
        <w:rPr>
          <w:rFonts w:ascii="Calibri" w:eastAsia="SimSun" w:hAnsi="Calibri" w:cs="Calibri" w:hint="eastAsia"/>
          <w:lang w:val="en-US" w:eastAsia="zh-CN"/>
        </w:rPr>
        <w:t xml:space="preserve">A large amount of grayscale </w:t>
      </w:r>
      <w:proofErr w:type="gramStart"/>
      <w:r>
        <w:rPr>
          <w:rFonts w:ascii="Calibri" w:eastAsia="SimSun" w:hAnsi="Calibri" w:cs="Calibri" w:hint="eastAsia"/>
          <w:lang w:val="en-US" w:eastAsia="zh-CN"/>
        </w:rPr>
        <w:t>value</w:t>
      </w:r>
      <w:proofErr w:type="gramEnd"/>
      <w:r>
        <w:rPr>
          <w:rFonts w:ascii="Calibri" w:eastAsia="SimSun" w:hAnsi="Calibri" w:cs="Calibri" w:hint="eastAsia"/>
          <w:lang w:val="en-US" w:eastAsia="zh-CN"/>
        </w:rPr>
        <w:t xml:space="preserve"> and illuminance data for different colors and models of </w:t>
      </w:r>
      <w:proofErr w:type="spellStart"/>
      <w:r>
        <w:rPr>
          <w:rFonts w:ascii="Calibri" w:eastAsia="SimSun" w:hAnsi="Calibri" w:cs="Calibri" w:hint="eastAsia"/>
          <w:lang w:val="en-US" w:eastAsia="zh-CN"/>
        </w:rPr>
        <w:t>AtoN</w:t>
      </w:r>
      <w:proofErr w:type="spellEnd"/>
      <w:r>
        <w:rPr>
          <w:rFonts w:ascii="Calibri" w:eastAsia="SimSun" w:hAnsi="Calibri" w:cs="Calibri" w:hint="eastAsia"/>
          <w:lang w:val="en-US" w:eastAsia="zh-CN"/>
        </w:rPr>
        <w:t xml:space="preserve"> lights are collected, then fit and the data to establish an illuminance data model. Using the model as a mapping relationship between grayscale value and illuminance, and then calculate the luminous intensity information according to the measured distance information.</w:t>
      </w:r>
    </w:p>
    <w:p w14:paraId="596E0397" w14:textId="77777777" w:rsidR="00F67DE7" w:rsidRDefault="00B023E6">
      <w:pPr>
        <w:pStyle w:val="Heading3"/>
        <w:rPr>
          <w:rFonts w:ascii="Calibri" w:hAnsi="Calibri"/>
        </w:rPr>
      </w:pPr>
      <w:r>
        <w:rPr>
          <w:rFonts w:ascii="Calibri" w:eastAsia="SimSun" w:hAnsi="Calibri" w:hint="eastAsia"/>
          <w:lang w:val="en-US" w:eastAsia="zh-CN"/>
        </w:rPr>
        <w:t>Human-computer interaction software system</w:t>
      </w:r>
    </w:p>
    <w:p w14:paraId="596E0398" w14:textId="77777777" w:rsidR="00F67DE7" w:rsidRDefault="00B023E6">
      <w:pPr>
        <w:pStyle w:val="Bullet1"/>
        <w:rPr>
          <w:rFonts w:ascii="Calibri" w:hAnsi="Calibri" w:cs="Calibri"/>
          <w:lang w:val="en-US" w:eastAsia="fi-FI"/>
        </w:rPr>
      </w:pPr>
      <w:r>
        <w:rPr>
          <w:rFonts w:ascii="Calibri" w:eastAsia="SimSun" w:hAnsi="Calibri" w:hint="eastAsia"/>
          <w:lang w:val="en-US" w:eastAsia="zh-CN"/>
        </w:rPr>
        <w:t>Real-time processing of concurrent data through multiple threads</w:t>
      </w:r>
    </w:p>
    <w:p w14:paraId="596E0399" w14:textId="77777777" w:rsidR="00F67DE7" w:rsidRDefault="00B023E6">
      <w:pPr>
        <w:pStyle w:val="Bullet1"/>
        <w:numPr>
          <w:ilvl w:val="0"/>
          <w:numId w:val="0"/>
        </w:numPr>
        <w:ind w:left="1134"/>
        <w:rPr>
          <w:rFonts w:ascii="Calibri" w:hAnsi="Calibri" w:cs="Calibri"/>
          <w:lang w:val="en-US" w:eastAsia="fi-FI"/>
        </w:rPr>
      </w:pPr>
      <w:r>
        <w:rPr>
          <w:rFonts w:ascii="Calibri" w:hAnsi="Calibri" w:cs="Calibri" w:hint="eastAsia"/>
          <w:lang w:val="en-US" w:eastAsia="fi-FI"/>
        </w:rPr>
        <w:t xml:space="preserve">In order to improve the efficiency of software system data processing, this system uses thread parallel processing for image algorithm, rotation control, and business logic </w:t>
      </w:r>
      <w:proofErr w:type="spellStart"/>
      <w:proofErr w:type="gramStart"/>
      <w:r>
        <w:rPr>
          <w:rFonts w:ascii="Calibri" w:hAnsi="Calibri" w:cs="Calibri" w:hint="eastAsia"/>
          <w:lang w:val="en-US" w:eastAsia="fi-FI"/>
        </w:rPr>
        <w:t>respectively.Increasing</w:t>
      </w:r>
      <w:proofErr w:type="spellEnd"/>
      <w:proofErr w:type="gramEnd"/>
      <w:r>
        <w:rPr>
          <w:rFonts w:ascii="Calibri" w:hAnsi="Calibri" w:cs="Calibri" w:hint="eastAsia"/>
          <w:lang w:val="en-US" w:eastAsia="fi-FI"/>
        </w:rPr>
        <w:t xml:space="preserve"> the priority of tracking algorithm threads to form a closed loop for image acquisition, calculation, and control, so as to realize accurate tracking and real-time detection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lights.</w:t>
      </w:r>
      <w:bookmarkStart w:id="3" w:name="OLE_LINK17"/>
    </w:p>
    <w:p w14:paraId="596E039A" w14:textId="77777777" w:rsidR="00F67DE7" w:rsidRDefault="00B023E6">
      <w:pPr>
        <w:pStyle w:val="Bullet1"/>
        <w:rPr>
          <w:rFonts w:ascii="Calibri" w:hAnsi="Calibri" w:cs="Calibri"/>
          <w:lang w:val="en-US" w:eastAsia="fi-FI"/>
        </w:rPr>
      </w:pPr>
      <w:r>
        <w:rPr>
          <w:rFonts w:ascii="Calibri" w:eastAsia="SimSun" w:hAnsi="Calibri" w:hint="eastAsia"/>
          <w:lang w:val="en-US" w:eastAsia="zh-CN"/>
        </w:rPr>
        <w:t>Convenience and user-friendly design of human-computer interaction functions</w:t>
      </w:r>
    </w:p>
    <w:p w14:paraId="596E039B" w14:textId="77777777" w:rsidR="00F67DE7" w:rsidRDefault="00B023E6">
      <w:pPr>
        <w:pStyle w:val="Bullet1"/>
        <w:numPr>
          <w:ilvl w:val="0"/>
          <w:numId w:val="0"/>
        </w:numPr>
        <w:ind w:left="1134"/>
        <w:rPr>
          <w:rFonts w:ascii="Calibri" w:hAnsi="Calibri"/>
          <w:b/>
          <w:bCs/>
          <w:color w:val="000000"/>
          <w:lang w:val="en-US" w:eastAsia="fi-FI"/>
        </w:rPr>
      </w:pPr>
      <w:r>
        <w:rPr>
          <w:rFonts w:ascii="Calibri" w:hAnsi="Calibri" w:cs="Calibri"/>
          <w:lang w:val="en-US" w:eastAsia="zh-CN"/>
        </w:rPr>
        <w:t xml:space="preserve">The software interaction interface displays content </w:t>
      </w:r>
      <w:r>
        <w:rPr>
          <w:rFonts w:ascii="Calibri" w:hAnsi="Calibri" w:cs="Calibri" w:hint="eastAsia"/>
          <w:lang w:val="en-US" w:eastAsia="zh-CN"/>
        </w:rPr>
        <w:t>includes</w:t>
      </w:r>
      <w:r>
        <w:rPr>
          <w:rFonts w:ascii="Calibri" w:hAnsi="Calibri" w:cs="Calibri"/>
          <w:lang w:val="en-US" w:eastAsia="zh-CN"/>
        </w:rPr>
        <w:t xml:space="preserve"> camera control, </w:t>
      </w:r>
      <w:proofErr w:type="spellStart"/>
      <w:r>
        <w:rPr>
          <w:rFonts w:ascii="Calibri" w:hAnsi="Calibri" w:cs="Calibri" w:hint="eastAsia"/>
          <w:lang w:val="en-US" w:eastAsia="zh-CN"/>
        </w:rPr>
        <w:t>AtoN</w:t>
      </w:r>
      <w:proofErr w:type="spellEnd"/>
      <w:r>
        <w:rPr>
          <w:rFonts w:ascii="Calibri" w:hAnsi="Calibri" w:cs="Calibri"/>
          <w:lang w:val="en-US" w:eastAsia="zh-CN"/>
        </w:rPr>
        <w:t xml:space="preserve"> light detection results, and camera video </w:t>
      </w:r>
      <w:proofErr w:type="spellStart"/>
      <w:proofErr w:type="gramStart"/>
      <w:r>
        <w:rPr>
          <w:rFonts w:ascii="Calibri" w:hAnsi="Calibri" w:cs="Calibri"/>
          <w:lang w:val="en-US" w:eastAsia="zh-CN"/>
        </w:rPr>
        <w:t>footage</w:t>
      </w:r>
      <w:r>
        <w:rPr>
          <w:rFonts w:ascii="Calibri" w:hAnsi="Calibri" w:cs="Calibri" w:hint="eastAsia"/>
          <w:lang w:val="en-US" w:eastAsia="zh-CN"/>
        </w:rPr>
        <w:t>,etc</w:t>
      </w:r>
      <w:proofErr w:type="gramEnd"/>
      <w:r>
        <w:rPr>
          <w:rFonts w:ascii="Calibri" w:hAnsi="Calibri" w:cs="Calibri" w:hint="eastAsia"/>
          <w:lang w:val="en-US" w:eastAsia="zh-CN"/>
        </w:rPr>
        <w:t>,which</w:t>
      </w:r>
      <w:proofErr w:type="spellEnd"/>
      <w:r>
        <w:rPr>
          <w:rFonts w:ascii="Calibri" w:hAnsi="Calibri" w:cs="Calibri" w:hint="eastAsia"/>
          <w:lang w:val="en-US" w:eastAsia="zh-CN"/>
        </w:rPr>
        <w:t xml:space="preserve"> can</w:t>
      </w:r>
      <w:r>
        <w:rPr>
          <w:rFonts w:ascii="Calibri" w:hAnsi="Calibri" w:cs="Calibri"/>
          <w:lang w:val="en-US" w:eastAsia="zh-CN"/>
        </w:rPr>
        <w:t xml:space="preserve"> achiev</w:t>
      </w:r>
      <w:r>
        <w:rPr>
          <w:rFonts w:ascii="Calibri" w:hAnsi="Calibri" w:cs="Calibri" w:hint="eastAsia"/>
          <w:lang w:val="en-US" w:eastAsia="zh-CN"/>
        </w:rPr>
        <w:t>e</w:t>
      </w:r>
      <w:r>
        <w:rPr>
          <w:rFonts w:ascii="Calibri" w:hAnsi="Calibri" w:cs="Calibri"/>
          <w:lang w:val="en-US" w:eastAsia="zh-CN"/>
        </w:rPr>
        <w:t xml:space="preserve"> real-time display of the </w:t>
      </w:r>
      <w:proofErr w:type="spellStart"/>
      <w:r>
        <w:rPr>
          <w:rFonts w:ascii="Calibri" w:hAnsi="Calibri" w:cs="Calibri" w:hint="eastAsia"/>
          <w:lang w:val="en-US" w:eastAsia="zh-CN"/>
        </w:rPr>
        <w:t>AtoN</w:t>
      </w:r>
      <w:proofErr w:type="spellEnd"/>
      <w:r>
        <w:rPr>
          <w:rFonts w:ascii="Calibri" w:hAnsi="Calibri" w:cs="Calibri"/>
          <w:lang w:val="en-US" w:eastAsia="zh-CN"/>
        </w:rPr>
        <w:t xml:space="preserve"> light detection effect. At the same time, operators can control the device and operate the program functions by clicking the interface buttons. The human-</w:t>
      </w:r>
      <w:r>
        <w:rPr>
          <w:rFonts w:ascii="Calibri" w:hAnsi="Calibri" w:cs="Calibri" w:hint="eastAsia"/>
          <w:lang w:val="en-US" w:eastAsia="zh-CN"/>
        </w:rPr>
        <w:t>computer</w:t>
      </w:r>
      <w:r>
        <w:rPr>
          <w:rFonts w:ascii="Calibri" w:hAnsi="Calibri" w:cs="Calibri"/>
          <w:lang w:val="en-US" w:eastAsia="zh-CN"/>
        </w:rPr>
        <w:t xml:space="preserve"> interface is shown in Figure 3</w:t>
      </w:r>
      <w:r>
        <w:rPr>
          <w:rFonts w:ascii="Calibri" w:hAnsi="Calibri" w:cs="Calibri" w:hint="eastAsia"/>
          <w:lang w:val="en-US" w:eastAsia="zh-CN"/>
        </w:rPr>
        <w:t>.</w:t>
      </w:r>
    </w:p>
    <w:bookmarkEnd w:id="3"/>
    <w:p w14:paraId="596E039C" w14:textId="77777777" w:rsidR="00F67DE7" w:rsidRDefault="00B023E6">
      <w:pPr>
        <w:jc w:val="center"/>
        <w:rPr>
          <w:rFonts w:ascii="Times New Roman" w:eastAsia="SimSun" w:hAnsi="Times New Roman" w:cs="Times New Roman"/>
          <w:position w:val="-26"/>
          <w:lang w:val="en-US" w:eastAsia="zh-CN"/>
        </w:rPr>
      </w:pPr>
      <w:r>
        <w:rPr>
          <w:rFonts w:ascii="Calibri" w:hAnsi="Calibri"/>
          <w:lang w:val="en-US" w:eastAsia="zh-CN"/>
        </w:rPr>
        <w:lastRenderedPageBreak/>
        <w:t>.</w:t>
      </w:r>
      <w:r>
        <w:rPr>
          <w:rFonts w:ascii="Times New Roman" w:eastAsia="SimSun" w:hAnsi="Times New Roman" w:cs="Times New Roman" w:hint="eastAsia"/>
          <w:noProof/>
          <w:position w:val="-26"/>
          <w:lang w:val="en-US" w:eastAsia="zh-CN"/>
        </w:rPr>
        <w:drawing>
          <wp:inline distT="0" distB="0" distL="0" distR="0" wp14:anchorId="596E03C3" wp14:editId="596E03C4">
            <wp:extent cx="4546600" cy="2938780"/>
            <wp:effectExtent l="0" t="0" r="6350" b="139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546600" cy="2938780"/>
                    </a:xfrm>
                    <a:prstGeom prst="rect">
                      <a:avLst/>
                    </a:prstGeom>
                    <a:noFill/>
                  </pic:spPr>
                </pic:pic>
              </a:graphicData>
            </a:graphic>
          </wp:inline>
        </w:drawing>
      </w:r>
    </w:p>
    <w:p w14:paraId="596E039D" w14:textId="77777777" w:rsidR="00F67DE7" w:rsidRDefault="00B023E6">
      <w:pPr>
        <w:pStyle w:val="Figure"/>
        <w:rPr>
          <w:rFonts w:ascii="Calibri" w:hAnsi="Calibri"/>
        </w:rPr>
      </w:pPr>
      <w:r>
        <w:rPr>
          <w:rFonts w:ascii="Calibri" w:hAnsi="Calibri" w:hint="eastAsia"/>
        </w:rPr>
        <w:t xml:space="preserve">The </w:t>
      </w:r>
      <w:r>
        <w:rPr>
          <w:rFonts w:ascii="Calibri" w:eastAsia="SimSun" w:hAnsi="Calibri" w:hint="eastAsia"/>
          <w:lang w:val="en-US" w:eastAsia="zh-CN"/>
        </w:rPr>
        <w:t xml:space="preserve"> human-computer interaction interface</w:t>
      </w:r>
    </w:p>
    <w:p w14:paraId="596E039E" w14:textId="77777777" w:rsidR="00F67DE7" w:rsidRDefault="00B023E6">
      <w:pPr>
        <w:pStyle w:val="Heading2"/>
      </w:pPr>
      <w:r>
        <w:rPr>
          <w:rFonts w:eastAsia="SimSun" w:hint="eastAsia"/>
          <w:lang w:val="en-US" w:eastAsia="zh-CN"/>
        </w:rPr>
        <w:t>Realization and testing</w:t>
      </w:r>
    </w:p>
    <w:p w14:paraId="596E039F" w14:textId="77777777" w:rsidR="00F67DE7" w:rsidRDefault="00B023E6">
      <w:pPr>
        <w:pStyle w:val="List1"/>
        <w:numPr>
          <w:ilvl w:val="0"/>
          <w:numId w:val="0"/>
        </w:numPr>
        <w:rPr>
          <w:rFonts w:ascii="Calibri" w:eastAsia="Calibri" w:hAnsi="Calibri"/>
          <w:lang w:val="en-US" w:eastAsia="zh-CN"/>
        </w:rPr>
      </w:pPr>
      <w:r>
        <w:rPr>
          <w:rFonts w:ascii="Calibri" w:eastAsia="Calibri" w:hAnsi="Calibri"/>
          <w:lang w:val="en-US" w:eastAsia="zh-CN"/>
        </w:rPr>
        <w:t xml:space="preserve">The </w:t>
      </w:r>
      <w:r>
        <w:rPr>
          <w:rFonts w:ascii="Calibri" w:eastAsia="Calibri" w:hAnsi="Calibri" w:hint="eastAsia"/>
          <w:lang w:val="en-US" w:eastAsia="zh-CN"/>
        </w:rPr>
        <w:t>material</w:t>
      </w:r>
      <w:r>
        <w:rPr>
          <w:rFonts w:ascii="Calibri" w:eastAsia="Calibri" w:hAnsi="Calibri"/>
          <w:lang w:val="en-US" w:eastAsia="zh-CN"/>
        </w:rPr>
        <w:t xml:space="preserve"> object of the detection system is shown in Figure 4. At present, China </w:t>
      </w:r>
      <w:r>
        <w:rPr>
          <w:rFonts w:ascii="Calibri" w:eastAsia="Calibri" w:hAnsi="Calibri" w:hint="eastAsia"/>
          <w:lang w:val="en-US" w:eastAsia="zh-CN"/>
        </w:rPr>
        <w:t>MSA</w:t>
      </w:r>
      <w:r>
        <w:rPr>
          <w:rFonts w:ascii="Calibri" w:eastAsia="Calibri" w:hAnsi="Calibri"/>
          <w:lang w:val="en-US" w:eastAsia="zh-CN"/>
        </w:rPr>
        <w:t xml:space="preserve"> is testing the detection system and will optimize it based on the </w:t>
      </w:r>
      <w:r>
        <w:rPr>
          <w:rFonts w:ascii="Calibri" w:eastAsia="Calibri" w:hAnsi="Calibri" w:hint="eastAsia"/>
          <w:lang w:val="en-US" w:eastAsia="zh-CN"/>
        </w:rPr>
        <w:t>testing</w:t>
      </w:r>
      <w:r>
        <w:rPr>
          <w:rFonts w:ascii="Calibri" w:eastAsia="Calibri" w:hAnsi="Calibri"/>
          <w:lang w:val="en-US" w:eastAsia="zh-CN"/>
        </w:rPr>
        <w:t xml:space="preserve"> results in the future.</w:t>
      </w:r>
    </w:p>
    <w:p w14:paraId="596E03A0" w14:textId="77777777" w:rsidR="00F67DE7" w:rsidRDefault="00B023E6">
      <w:pPr>
        <w:pStyle w:val="List1"/>
        <w:numPr>
          <w:ilvl w:val="0"/>
          <w:numId w:val="0"/>
        </w:numPr>
        <w:jc w:val="center"/>
      </w:pPr>
      <w:r>
        <w:rPr>
          <w:noProof/>
        </w:rPr>
        <w:drawing>
          <wp:inline distT="0" distB="0" distL="114300" distR="114300" wp14:anchorId="596E03C5" wp14:editId="596E03C6">
            <wp:extent cx="2752725" cy="2288540"/>
            <wp:effectExtent l="0" t="0" r="9525" b="1651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5" cstate="print">
                      <a:extLst>
                        <a:ext uri="{28A0092B-C50C-407E-A947-70E740481C1C}">
                          <a14:useLocalDpi xmlns:a14="http://schemas.microsoft.com/office/drawing/2010/main" val="0"/>
                        </a:ext>
                      </a:extLst>
                    </a:blip>
                    <a:srcRect l="13480" t="17608" r="23576" b="39138"/>
                    <a:stretch>
                      <a:fillRect/>
                    </a:stretch>
                  </pic:blipFill>
                  <pic:spPr>
                    <a:xfrm>
                      <a:off x="0" y="0"/>
                      <a:ext cx="2752725" cy="2288540"/>
                    </a:xfrm>
                    <a:prstGeom prst="rect">
                      <a:avLst/>
                    </a:prstGeom>
                  </pic:spPr>
                </pic:pic>
              </a:graphicData>
            </a:graphic>
          </wp:inline>
        </w:drawing>
      </w:r>
    </w:p>
    <w:p w14:paraId="596E03A1" w14:textId="77777777" w:rsidR="00F67DE7" w:rsidRDefault="00B023E6">
      <w:pPr>
        <w:pStyle w:val="Figure"/>
      </w:pPr>
      <w:bookmarkStart w:id="4" w:name="OLE_LINK3"/>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detection system </w:t>
      </w:r>
      <w:r>
        <w:rPr>
          <w:rFonts w:ascii="Calibri" w:eastAsia="SimSun" w:hAnsi="Calibri" w:hint="eastAsia"/>
          <w:lang w:val="en-US" w:eastAsia="zh-CN"/>
        </w:rPr>
        <w:t>based on image processing technology</w:t>
      </w:r>
    </w:p>
    <w:bookmarkEnd w:id="4"/>
    <w:p w14:paraId="596E03A2" w14:textId="77777777" w:rsidR="00F67DE7" w:rsidRDefault="00B023E6">
      <w:pPr>
        <w:pStyle w:val="List1"/>
        <w:numPr>
          <w:ilvl w:val="0"/>
          <w:numId w:val="0"/>
        </w:numPr>
        <w:jc w:val="center"/>
      </w:pPr>
      <w:r>
        <w:rPr>
          <w:rFonts w:eastAsia="SimSun" w:hint="eastAsia"/>
          <w:noProof/>
          <w:lang w:eastAsia="zh-CN"/>
        </w:rPr>
        <w:drawing>
          <wp:inline distT="0" distB="0" distL="114300" distR="114300" wp14:anchorId="596E03C7" wp14:editId="596E03C8">
            <wp:extent cx="3115945" cy="2338070"/>
            <wp:effectExtent l="0" t="0" r="8255" b="5080"/>
            <wp:docPr id="1" name="图片 1" descr="微信图片_2023110110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1101105818"/>
                    <pic:cNvPicPr>
                      <a:picLocks noChangeAspect="1"/>
                    </pic:cNvPicPr>
                  </pic:nvPicPr>
                  <pic:blipFill>
                    <a:blip r:embed="rId16"/>
                    <a:stretch>
                      <a:fillRect/>
                    </a:stretch>
                  </pic:blipFill>
                  <pic:spPr>
                    <a:xfrm>
                      <a:off x="0" y="0"/>
                      <a:ext cx="3115945" cy="2338070"/>
                    </a:xfrm>
                    <a:prstGeom prst="rect">
                      <a:avLst/>
                    </a:prstGeom>
                  </pic:spPr>
                </pic:pic>
              </a:graphicData>
            </a:graphic>
          </wp:inline>
        </w:drawing>
      </w:r>
    </w:p>
    <w:p w14:paraId="596E03A3" w14:textId="77777777" w:rsidR="00F67DE7" w:rsidRDefault="00B023E6">
      <w:pPr>
        <w:pStyle w:val="Figure"/>
      </w:pPr>
      <w:r>
        <w:rPr>
          <w:rFonts w:ascii="Calibri" w:eastAsia="SimSun" w:hAnsi="Calibri" w:hint="eastAsia"/>
          <w:lang w:val="en-US" w:eastAsia="zh-CN"/>
        </w:rPr>
        <w:t>On-site testing</w:t>
      </w:r>
    </w:p>
    <w:p w14:paraId="596E03A4" w14:textId="77777777" w:rsidR="00F67DE7" w:rsidRDefault="00B023E6">
      <w:pPr>
        <w:pStyle w:val="Heading2"/>
      </w:pPr>
      <w:r>
        <w:rPr>
          <w:rFonts w:eastAsia="SimSun" w:hint="eastAsia"/>
          <w:lang w:val="en-US" w:eastAsia="zh-CN"/>
        </w:rPr>
        <w:lastRenderedPageBreak/>
        <w:t>Conclusion</w:t>
      </w:r>
    </w:p>
    <w:p w14:paraId="596E03A5" w14:textId="77777777" w:rsidR="00F67DE7" w:rsidRDefault="00B023E6">
      <w:pPr>
        <w:autoSpaceDE w:val="0"/>
        <w:autoSpaceDN w:val="0"/>
        <w:spacing w:after="120"/>
        <w:jc w:val="both"/>
        <w:rPr>
          <w:rFonts w:ascii="Calibri" w:hAnsi="Calibri"/>
          <w:lang w:val="en-US" w:eastAsia="zh-CN"/>
        </w:rPr>
      </w:pPr>
      <w:r>
        <w:rPr>
          <w:rFonts w:ascii="Calibri" w:hAnsi="Calibri"/>
          <w:lang w:val="en-US" w:eastAsia="zh-CN"/>
        </w:rPr>
        <w:t xml:space="preserve">Based on the above introduction of this detection </w:t>
      </w:r>
      <w:proofErr w:type="gramStart"/>
      <w:r>
        <w:rPr>
          <w:rFonts w:ascii="Calibri" w:hAnsi="Calibri"/>
          <w:lang w:val="en-US" w:eastAsia="zh-CN"/>
        </w:rPr>
        <w:t>system,  the</w:t>
      </w:r>
      <w:proofErr w:type="gramEnd"/>
      <w:r>
        <w:rPr>
          <w:rFonts w:ascii="Calibri" w:hAnsi="Calibri"/>
          <w:lang w:val="en-US" w:eastAsia="zh-CN"/>
        </w:rPr>
        <w:t xml:space="preserve"> following content is recommended to add to the on-site measurement chapter of the draft </w:t>
      </w:r>
      <w:bookmarkStart w:id="5" w:name="OLE_LINK5"/>
      <w:r>
        <w:rPr>
          <w:rFonts w:ascii="Calibri" w:hAnsi="Calibri" w:hint="eastAsia"/>
          <w:i/>
          <w:iCs/>
          <w:lang w:val="en-US" w:eastAsia="zh-CN"/>
        </w:rPr>
        <w:t>Guideline for Measurement of Marine Light Performance</w:t>
      </w:r>
      <w:bookmarkEnd w:id="5"/>
      <w:r>
        <w:rPr>
          <w:rFonts w:ascii="Calibri" w:hAnsi="Calibri"/>
          <w:lang w:val="en-US" w:eastAsia="zh-CN"/>
        </w:rPr>
        <w:t>.</w:t>
      </w:r>
    </w:p>
    <w:p w14:paraId="596E03A6" w14:textId="77777777" w:rsidR="00F67DE7" w:rsidRDefault="00B023E6">
      <w:pPr>
        <w:spacing w:after="120"/>
        <w:jc w:val="both"/>
        <w:rPr>
          <w:rFonts w:ascii="Calibri" w:hAnsi="Calibri"/>
          <w:lang w:val="en-US" w:eastAsia="zh-CN"/>
        </w:rPr>
      </w:pPr>
      <w:r>
        <w:rPr>
          <w:rFonts w:ascii="Calibri" w:hAnsi="Calibri" w:hint="eastAsia"/>
          <w:lang w:val="en-US" w:eastAsia="zh-CN"/>
        </w:rPr>
        <w:t xml:space="preserve">Unlike traditional spectroscopic methods such as photometers or spectrometers, the luminosity and chromaticity detection of </w:t>
      </w:r>
      <w:proofErr w:type="spellStart"/>
      <w:r>
        <w:rPr>
          <w:rFonts w:ascii="Calibri" w:hAnsi="Calibri" w:hint="eastAsia"/>
          <w:lang w:val="en-US" w:eastAsia="zh-CN"/>
        </w:rPr>
        <w:t>AtoN</w:t>
      </w:r>
      <w:proofErr w:type="spellEnd"/>
      <w:r>
        <w:rPr>
          <w:rFonts w:ascii="Calibri" w:hAnsi="Calibri" w:hint="eastAsia"/>
          <w:lang w:val="en-US" w:eastAsia="zh-CN"/>
        </w:rPr>
        <w:t xml:space="preserve"> lights based on image processing   ha</w:t>
      </w:r>
      <w:r>
        <w:rPr>
          <w:rFonts w:ascii="Calibri" w:hAnsi="Calibri" w:hint="eastAsia"/>
          <w:lang w:val="en-US" w:eastAsia="zh-CN"/>
        </w:rPr>
        <w:t>s</w:t>
      </w:r>
      <w:r>
        <w:rPr>
          <w:rFonts w:ascii="Calibri" w:hAnsi="Calibri" w:hint="eastAsia"/>
          <w:lang w:val="en-US" w:eastAsia="zh-CN"/>
        </w:rPr>
        <w:t xml:space="preserve"> the following characteristics:</w:t>
      </w:r>
    </w:p>
    <w:p w14:paraId="596E03A7" w14:textId="77777777" w:rsidR="00F67DE7" w:rsidRDefault="00B023E6">
      <w:pPr>
        <w:pStyle w:val="Bullet1"/>
        <w:rPr>
          <w:rFonts w:ascii="Calibri" w:hAnsi="Calibri" w:cs="Calibri"/>
          <w:lang w:val="en-US" w:eastAsia="zh-CN"/>
        </w:rPr>
      </w:pPr>
      <w:r>
        <w:rPr>
          <w:rFonts w:ascii="Calibri" w:eastAsia="SimSun" w:hAnsi="Calibri" w:hint="eastAsia"/>
          <w:lang w:val="en-US" w:eastAsia="zh-CN"/>
        </w:rPr>
        <w:t xml:space="preserve">Remote acquisition of </w:t>
      </w: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light signals using photoelectronic imaging technology</w:t>
      </w:r>
    </w:p>
    <w:p w14:paraId="596E03A8" w14:textId="77777777" w:rsidR="00F67DE7" w:rsidRDefault="00B023E6">
      <w:pPr>
        <w:pStyle w:val="Bullet1"/>
        <w:numPr>
          <w:ilvl w:val="0"/>
          <w:numId w:val="0"/>
        </w:numPr>
        <w:ind w:left="1134"/>
        <w:rPr>
          <w:rFonts w:ascii="Calibri" w:hAnsi="Calibri" w:cs="Calibri"/>
          <w:lang w:val="en-US" w:eastAsia="fi-FI"/>
        </w:rPr>
      </w:pPr>
      <w:r>
        <w:rPr>
          <w:rFonts w:ascii="Calibri" w:hAnsi="Calibri" w:cs="Calibri" w:hint="eastAsia"/>
          <w:lang w:val="en-US" w:eastAsia="fi-FI"/>
        </w:rPr>
        <w:t xml:space="preserve">On-site measurement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lights generally </w:t>
      </w:r>
      <w:proofErr w:type="gramStart"/>
      <w:r>
        <w:rPr>
          <w:rFonts w:ascii="Calibri" w:hAnsi="Calibri" w:cs="Calibri" w:hint="eastAsia"/>
          <w:lang w:val="en-US" w:eastAsia="fi-FI"/>
        </w:rPr>
        <w:t>requires  remote</w:t>
      </w:r>
      <w:proofErr w:type="gramEnd"/>
      <w:r>
        <w:rPr>
          <w:rFonts w:ascii="Calibri" w:hAnsi="Calibri" w:cs="Calibri" w:hint="eastAsia"/>
          <w:lang w:val="en-US" w:eastAsia="fi-FI"/>
        </w:rPr>
        <w:t xml:space="preserve"> telemetry. If traditional detection equipment such as photometers and spectrometers are used, it is necessary </w:t>
      </w:r>
      <w:proofErr w:type="gramStart"/>
      <w:r>
        <w:rPr>
          <w:rFonts w:ascii="Calibri" w:hAnsi="Calibri" w:cs="Calibri" w:hint="eastAsia"/>
          <w:lang w:val="en-US" w:eastAsia="fi-FI"/>
        </w:rPr>
        <w:t>to  align</w:t>
      </w:r>
      <w:proofErr w:type="gramEnd"/>
      <w:r>
        <w:rPr>
          <w:rFonts w:ascii="Calibri" w:hAnsi="Calibri" w:cs="Calibri" w:hint="eastAsia"/>
          <w:lang w:val="en-US" w:eastAsia="fi-FI"/>
        </w:rPr>
        <w:t xml:space="preserve"> the device probe with the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 source accurately. However, in the case of remote telemetry, it is difficult to calibrate the attitude between the detector and the light </w:t>
      </w:r>
      <w:proofErr w:type="gramStart"/>
      <w:r>
        <w:rPr>
          <w:rFonts w:ascii="Calibri" w:hAnsi="Calibri" w:cs="Calibri" w:hint="eastAsia"/>
          <w:lang w:val="en-US" w:eastAsia="fi-FI"/>
        </w:rPr>
        <w:t>source  to</w:t>
      </w:r>
      <w:proofErr w:type="gramEnd"/>
      <w:r>
        <w:rPr>
          <w:rFonts w:ascii="Calibri" w:hAnsi="Calibri" w:cs="Calibri" w:hint="eastAsia"/>
          <w:lang w:val="en-US" w:eastAsia="fi-FI"/>
        </w:rPr>
        <w:t xml:space="preserve"> maintain precise alignment between the two. Due to its large field of view, photoelectric images can easily capture the measured object. Therefore, this method </w:t>
      </w:r>
      <w:proofErr w:type="gramStart"/>
      <w:r>
        <w:rPr>
          <w:rFonts w:ascii="Calibri" w:hAnsi="Calibri" w:cs="Calibri" w:hint="eastAsia"/>
          <w:lang w:val="en-US" w:eastAsia="fi-FI"/>
        </w:rPr>
        <w:t xml:space="preserve">adopts </w:t>
      </w:r>
      <w:r>
        <w:rPr>
          <w:rFonts w:ascii="Calibri" w:hAnsi="Calibri" w:cs="Calibri" w:hint="eastAsia"/>
          <w:lang w:val="en-US" w:eastAsia="fi-FI"/>
        </w:rPr>
        <w:t xml:space="preserve"> technology</w:t>
      </w:r>
      <w:proofErr w:type="gramEnd"/>
      <w:r>
        <w:rPr>
          <w:rFonts w:ascii="Calibri" w:hAnsi="Calibri" w:cs="Calibri" w:hint="eastAsia"/>
          <w:lang w:val="en-US" w:eastAsia="fi-FI"/>
        </w:rPr>
        <w:t xml:space="preserve"> based on image to achieve the acquisition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 signals.</w:t>
      </w:r>
    </w:p>
    <w:p w14:paraId="596E03A9" w14:textId="77777777" w:rsidR="00F67DE7" w:rsidRDefault="00B023E6">
      <w:pPr>
        <w:pStyle w:val="Bullet1"/>
        <w:rPr>
          <w:rFonts w:ascii="Calibri" w:hAnsi="Calibri" w:cs="Calibri"/>
          <w:lang w:val="en-US" w:eastAsia="zh-CN"/>
        </w:rPr>
      </w:pPr>
      <w:r>
        <w:rPr>
          <w:rFonts w:ascii="Calibri" w:eastAsia="SimSun" w:hAnsi="Calibri" w:hint="eastAsia"/>
          <w:lang w:val="en-US" w:eastAsia="zh-CN"/>
        </w:rPr>
        <w:t xml:space="preserve">Automatic recognition and long-term tracking of </w:t>
      </w: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lights based on deep learning algorithms</w:t>
      </w:r>
    </w:p>
    <w:p w14:paraId="596E03AA" w14:textId="77777777" w:rsidR="00F67DE7" w:rsidRDefault="00B023E6">
      <w:pPr>
        <w:pStyle w:val="Bullet1"/>
        <w:numPr>
          <w:ilvl w:val="0"/>
          <w:numId w:val="0"/>
        </w:numPr>
        <w:ind w:left="1134"/>
        <w:rPr>
          <w:rFonts w:ascii="Calibri" w:hAnsi="Calibri" w:cs="Calibri"/>
          <w:lang w:val="en-US" w:eastAsia="zh-CN"/>
        </w:rPr>
      </w:pPr>
      <w:r>
        <w:rPr>
          <w:rFonts w:ascii="Calibri" w:hAnsi="Calibri" w:cs="Calibri" w:hint="eastAsia"/>
          <w:lang w:val="en-US" w:eastAsia="fi-FI"/>
        </w:rPr>
        <w:t xml:space="preserve">When using photoelectric imaging technology to obtain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 images, </w:t>
      </w:r>
      <w:proofErr w:type="gramStart"/>
      <w:r>
        <w:rPr>
          <w:rFonts w:ascii="Calibri" w:hAnsi="Calibri" w:cs="Calibri" w:hint="eastAsia"/>
          <w:lang w:val="en-US" w:eastAsia="fi-FI"/>
        </w:rPr>
        <w:t>in order to</w:t>
      </w:r>
      <w:proofErr w:type="gramEnd"/>
      <w:r>
        <w:rPr>
          <w:rFonts w:ascii="Calibri" w:hAnsi="Calibri" w:cs="Calibri" w:hint="eastAsia"/>
          <w:lang w:val="en-US" w:eastAsia="fi-FI"/>
        </w:rPr>
        <w:t xml:space="preserve"> </w:t>
      </w:r>
      <w:r>
        <w:rPr>
          <w:rFonts w:ascii="Calibri" w:hAnsi="Calibri" w:cs="Calibri" w:hint="eastAsia"/>
          <w:lang w:val="en-US" w:eastAsia="fi-FI"/>
        </w:rPr>
        <w:t xml:space="preserve">make the images clear, the imaging system needs to be zoomed in, but its field of view will also be narrow. In addition, the actual situation of the floating buoy swaying and the tester waggling with the ship will make the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 run out of the imaging system</w:t>
      </w:r>
      <w:r>
        <w:rPr>
          <w:rFonts w:ascii="Calibri" w:hAnsi="Calibri" w:cs="Calibri" w:hint="eastAsia"/>
          <w:lang w:val="en-US" w:eastAsia="fi-FI"/>
        </w:rPr>
        <w:t>’</w:t>
      </w:r>
      <w:r>
        <w:rPr>
          <w:rFonts w:ascii="Calibri" w:hAnsi="Calibri" w:cs="Calibri" w:hint="eastAsia"/>
          <w:lang w:val="en-US" w:eastAsia="fi-FI"/>
        </w:rPr>
        <w:t xml:space="preserve">s field of view. Therefore, based on imaging, this method designs a single object detection, recognition, and long-term automatic tracking algorithm based on deep learning to achieve real-time automatic recognition and tracking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lights, </w:t>
      </w:r>
      <w:proofErr w:type="gramStart"/>
      <w:r>
        <w:rPr>
          <w:rFonts w:ascii="Calibri" w:hAnsi="Calibri" w:cs="Calibri" w:hint="eastAsia"/>
          <w:lang w:val="en-US" w:eastAsia="fi-FI"/>
        </w:rPr>
        <w:t>in o</w:t>
      </w:r>
      <w:r>
        <w:rPr>
          <w:rFonts w:ascii="Calibri" w:hAnsi="Calibri" w:cs="Calibri" w:hint="eastAsia"/>
          <w:lang w:val="en-US" w:eastAsia="fi-FI"/>
        </w:rPr>
        <w:t>rder to</w:t>
      </w:r>
      <w:proofErr w:type="gramEnd"/>
      <w:r>
        <w:rPr>
          <w:rFonts w:ascii="Calibri" w:hAnsi="Calibri" w:cs="Calibri" w:hint="eastAsia"/>
          <w:lang w:val="en-US" w:eastAsia="fi-FI"/>
        </w:rPr>
        <w:t xml:space="preserve"> achieve stable acquisition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 images.</w:t>
      </w:r>
    </w:p>
    <w:p w14:paraId="596E03AB" w14:textId="77777777" w:rsidR="00F67DE7" w:rsidRDefault="00B023E6">
      <w:pPr>
        <w:pStyle w:val="Bullet1"/>
        <w:rPr>
          <w:rFonts w:ascii="Calibri" w:hAnsi="Calibri" w:cs="Calibri"/>
          <w:lang w:val="en-US" w:eastAsia="fi-FI"/>
        </w:rPr>
      </w:pPr>
      <w:r>
        <w:rPr>
          <w:rFonts w:ascii="Calibri" w:eastAsia="SimSun" w:hAnsi="Calibri" w:hint="eastAsia"/>
          <w:lang w:val="en-US" w:eastAsia="zh-CN"/>
        </w:rPr>
        <w:t xml:space="preserve">Integrated detection of performance parameters of </w:t>
      </w:r>
      <w:proofErr w:type="spellStart"/>
      <w:r>
        <w:rPr>
          <w:rFonts w:ascii="Calibri" w:eastAsia="SimSun" w:hAnsi="Calibri" w:hint="eastAsia"/>
          <w:lang w:val="en-US" w:eastAsia="zh-CN"/>
        </w:rPr>
        <w:t>AtoN</w:t>
      </w:r>
      <w:proofErr w:type="spellEnd"/>
      <w:r>
        <w:rPr>
          <w:rFonts w:ascii="Calibri" w:eastAsia="SimSun" w:hAnsi="Calibri" w:hint="eastAsia"/>
          <w:lang w:val="en-US" w:eastAsia="zh-CN"/>
        </w:rPr>
        <w:t xml:space="preserve"> lights by image processing technology</w:t>
      </w:r>
    </w:p>
    <w:p w14:paraId="596E03AC" w14:textId="77777777" w:rsidR="00F67DE7" w:rsidRDefault="00B023E6">
      <w:pPr>
        <w:pStyle w:val="Bullet1"/>
        <w:numPr>
          <w:ilvl w:val="0"/>
          <w:numId w:val="0"/>
        </w:numPr>
        <w:ind w:left="1134"/>
        <w:rPr>
          <w:rFonts w:ascii="Calibri" w:hAnsi="Calibri" w:cs="Calibri"/>
          <w:lang w:val="en-US" w:eastAsia="fi-FI"/>
        </w:rPr>
      </w:pPr>
      <w:r>
        <w:rPr>
          <w:rFonts w:ascii="Calibri" w:hAnsi="Calibri" w:cs="Calibri" w:hint="eastAsia"/>
          <w:lang w:val="en-US" w:eastAsia="fi-FI"/>
        </w:rPr>
        <w:t xml:space="preserve">Unlike traditional detection methods, in order to achieve simultaneous on-site detection of the character, color, and </w:t>
      </w:r>
      <w:r>
        <w:rPr>
          <w:rFonts w:ascii="Calibri" w:eastAsia="SimSun" w:hAnsi="Calibri" w:cs="Calibri" w:hint="eastAsia"/>
          <w:lang w:val="en-US" w:eastAsia="zh-CN"/>
        </w:rPr>
        <w:t xml:space="preserve">luminous </w:t>
      </w:r>
      <w:r>
        <w:rPr>
          <w:rFonts w:ascii="Calibri" w:hAnsi="Calibri" w:cs="Calibri" w:hint="eastAsia"/>
          <w:lang w:val="en-US" w:eastAsia="fi-FI"/>
        </w:rPr>
        <w:t xml:space="preserve">intensity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lights by the same equipment, this method uses image processing technology to crop and balance the location information in the tracked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 image, analyze the grayscale value distribution curve of the light </w:t>
      </w:r>
      <w:proofErr w:type="gramStart"/>
      <w:r>
        <w:rPr>
          <w:rFonts w:ascii="Calibri" w:hAnsi="Calibri" w:cs="Calibri" w:hint="eastAsia"/>
          <w:lang w:val="en-US" w:eastAsia="fi-FI"/>
        </w:rPr>
        <w:t>source ,</w:t>
      </w:r>
      <w:proofErr w:type="gramEnd"/>
      <w:r>
        <w:rPr>
          <w:rFonts w:ascii="Calibri" w:hAnsi="Calibri" w:cs="Calibri" w:hint="eastAsia"/>
          <w:lang w:val="en-US" w:eastAsia="fi-FI"/>
        </w:rPr>
        <w:t xml:space="preserve"> and identify the flashing rhythm, cycle, and color information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lights. By collecting and fitting a large amount of grayscale and light intensity data for different colors and types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lights in the early stage, a grayscale illuminance data model is </w:t>
      </w:r>
      <w:r>
        <w:rPr>
          <w:rFonts w:ascii="Calibri" w:hAnsi="Calibri" w:cs="Calibri" w:hint="eastAsia"/>
          <w:lang w:val="en-US" w:eastAsia="fi-FI"/>
        </w:rPr>
        <w:t>established.</w:t>
      </w:r>
      <w:r>
        <w:rPr>
          <w:rFonts w:ascii="Calibri" w:eastAsia="SimSun" w:hAnsi="Calibri" w:cs="Calibri" w:hint="eastAsia"/>
          <w:lang w:val="en-US" w:eastAsia="zh-CN"/>
        </w:rPr>
        <w:t xml:space="preserve"> </w:t>
      </w:r>
      <w:r>
        <w:rPr>
          <w:rFonts w:ascii="Calibri" w:hAnsi="Calibri" w:cs="Calibri" w:hint="eastAsia"/>
          <w:lang w:val="en-US" w:eastAsia="fi-FI"/>
        </w:rPr>
        <w:t xml:space="preserve">Combined with distance information, the </w:t>
      </w:r>
      <w:r>
        <w:rPr>
          <w:rFonts w:ascii="Calibri" w:eastAsia="SimSun" w:hAnsi="Calibri" w:cs="Calibri" w:hint="eastAsia"/>
          <w:lang w:val="en-US" w:eastAsia="zh-CN"/>
        </w:rPr>
        <w:t xml:space="preserve">luminous </w:t>
      </w:r>
      <w:r>
        <w:rPr>
          <w:rFonts w:ascii="Calibri" w:hAnsi="Calibri" w:cs="Calibri" w:hint="eastAsia"/>
          <w:lang w:val="en-US" w:eastAsia="fi-FI"/>
        </w:rPr>
        <w:t xml:space="preserve">intensity of </w:t>
      </w:r>
      <w:proofErr w:type="spellStart"/>
      <w:r>
        <w:rPr>
          <w:rFonts w:ascii="Calibri" w:hAnsi="Calibri" w:cs="Calibri" w:hint="eastAsia"/>
          <w:lang w:val="en-US" w:eastAsia="fi-FI"/>
        </w:rPr>
        <w:t>AtoN</w:t>
      </w:r>
      <w:proofErr w:type="spellEnd"/>
      <w:r>
        <w:rPr>
          <w:rFonts w:ascii="Calibri" w:hAnsi="Calibri" w:cs="Calibri" w:hint="eastAsia"/>
          <w:lang w:val="en-US" w:eastAsia="fi-FI"/>
        </w:rPr>
        <w:t xml:space="preserve"> light can be calculated.</w:t>
      </w:r>
    </w:p>
    <w:p w14:paraId="596E03AD" w14:textId="77777777" w:rsidR="00F67DE7" w:rsidRDefault="00B023E6">
      <w:pPr>
        <w:pStyle w:val="Heading1"/>
      </w:pPr>
      <w:r>
        <w:rPr>
          <w:rFonts w:eastAsia="SimSun" w:hint="eastAsia"/>
          <w:lang w:val="en-US" w:eastAsia="zh-CN"/>
        </w:rPr>
        <w:t xml:space="preserve"> References</w:t>
      </w:r>
    </w:p>
    <w:p w14:paraId="596E03AE" w14:textId="77777777" w:rsidR="00F67DE7" w:rsidRDefault="00B023E6">
      <w:pPr>
        <w:pStyle w:val="References"/>
        <w:rPr>
          <w:rFonts w:ascii="Calibri" w:hAnsi="Calibri"/>
        </w:rPr>
      </w:pPr>
      <w:r>
        <w:rPr>
          <w:rFonts w:ascii="Calibri" w:hAnsi="Calibri" w:hint="eastAsia"/>
        </w:rPr>
        <w:t>IALA Recommendation E-200-3 - Marine Signal Lights, Part3 - Measurement [J].</w:t>
      </w:r>
    </w:p>
    <w:p w14:paraId="596E03AF" w14:textId="77777777" w:rsidR="00F67DE7" w:rsidRDefault="00B023E6">
      <w:pPr>
        <w:pStyle w:val="References"/>
        <w:rPr>
          <w:rFonts w:ascii="Calibri" w:hAnsi="Calibri"/>
        </w:rPr>
      </w:pPr>
      <w:r>
        <w:rPr>
          <w:rFonts w:ascii="Calibri" w:hAnsi="Calibri" w:hint="eastAsia"/>
        </w:rPr>
        <w:t>REDMON J, DIVVALA S, GIRSHICK R, et al. You Only Look Once: Unified, Real-Time Object Detection; proceedings of the 2016 IEEE Conference on Computer Vision and Pattern Recognition (CVPR), F 27-30 June 2016, 2016 [C].</w:t>
      </w:r>
    </w:p>
    <w:p w14:paraId="596E03B0" w14:textId="77777777" w:rsidR="00F67DE7" w:rsidRDefault="00B023E6">
      <w:pPr>
        <w:pStyle w:val="References"/>
        <w:rPr>
          <w:rFonts w:ascii="Calibri" w:hAnsi="Calibri"/>
        </w:rPr>
      </w:pPr>
      <w:r>
        <w:rPr>
          <w:rFonts w:ascii="Calibri" w:hAnsi="Calibri" w:hint="eastAsia"/>
        </w:rPr>
        <w:t xml:space="preserve">ALEXEY B, CHIEN-YAO W, HONG-YUAN M L. YOLOv4: Optimal Speed and Accuracy of Object Detection [J]. </w:t>
      </w:r>
      <w:proofErr w:type="spellStart"/>
      <w:r>
        <w:rPr>
          <w:rFonts w:ascii="Calibri" w:hAnsi="Calibri" w:hint="eastAsia"/>
        </w:rPr>
        <w:t>arXiv</w:t>
      </w:r>
      <w:proofErr w:type="spellEnd"/>
      <w:r>
        <w:rPr>
          <w:rFonts w:ascii="Calibri" w:hAnsi="Calibri" w:hint="eastAsia"/>
        </w:rPr>
        <w:t xml:space="preserve"> preprint, 2020, arXiv:2004.10934v1</w:t>
      </w:r>
    </w:p>
    <w:p w14:paraId="596E03B1" w14:textId="77777777" w:rsidR="00F67DE7" w:rsidRDefault="00B023E6">
      <w:pPr>
        <w:pStyle w:val="References"/>
        <w:rPr>
          <w:rFonts w:ascii="Calibri" w:hAnsi="Calibri"/>
        </w:rPr>
      </w:pPr>
      <w:r>
        <w:rPr>
          <w:rFonts w:ascii="Calibri" w:hAnsi="Calibri" w:hint="eastAsia"/>
        </w:rPr>
        <w:t>REDMON J, FARHADI A. YOLO9000: better, faster, stronger; proceedings of the 2017 IEEE Conference on Computer Vision and Pattern Recognition (CVPR), 21-26 July 2017, Los Alamitos, CA, USA, F, 2017 [C]. IEEE Computer Society.</w:t>
      </w:r>
    </w:p>
    <w:p w14:paraId="596E03B2" w14:textId="77777777" w:rsidR="00F67DE7" w:rsidRDefault="00B023E6">
      <w:pPr>
        <w:pStyle w:val="References"/>
        <w:rPr>
          <w:rFonts w:ascii="Calibri" w:hAnsi="Calibri"/>
        </w:rPr>
      </w:pPr>
      <w:r>
        <w:rPr>
          <w:rFonts w:ascii="Calibri" w:hAnsi="Calibri" w:hint="eastAsia"/>
        </w:rPr>
        <w:t xml:space="preserve">REDMON J, FARHADI A. YOLOv3: An Incremental Improvement [M]. </w:t>
      </w:r>
      <w:proofErr w:type="spellStart"/>
      <w:r>
        <w:rPr>
          <w:rFonts w:ascii="Calibri" w:hAnsi="Calibri" w:hint="eastAsia"/>
        </w:rPr>
        <w:t>Internaltional</w:t>
      </w:r>
      <w:proofErr w:type="spellEnd"/>
      <w:r>
        <w:rPr>
          <w:rFonts w:ascii="Calibri" w:hAnsi="Calibri" w:hint="eastAsia"/>
        </w:rPr>
        <w:t xml:space="preserve"> Conference on Computer Vision and Pattern </w:t>
      </w:r>
      <w:proofErr w:type="spellStart"/>
      <w:r>
        <w:rPr>
          <w:rFonts w:ascii="Calibri" w:hAnsi="Calibri" w:hint="eastAsia"/>
        </w:rPr>
        <w:t>Recogintion</w:t>
      </w:r>
      <w:proofErr w:type="spellEnd"/>
      <w:r>
        <w:rPr>
          <w:rFonts w:ascii="Calibri" w:hAnsi="Calibri" w:hint="eastAsia"/>
        </w:rPr>
        <w:t>(CVPR). Salt Lake City, Utah. 2018.</w:t>
      </w:r>
    </w:p>
    <w:p w14:paraId="596E03B3" w14:textId="77777777" w:rsidR="00F67DE7" w:rsidRDefault="00B023E6">
      <w:pPr>
        <w:pStyle w:val="References"/>
        <w:rPr>
          <w:rFonts w:ascii="Calibri" w:hAnsi="Calibri"/>
        </w:rPr>
      </w:pPr>
      <w:r w:rsidRPr="00B023E6">
        <w:rPr>
          <w:rFonts w:ascii="Calibri" w:hAnsi="Calibri" w:hint="eastAsia"/>
          <w:lang w:val="fr-FR"/>
        </w:rPr>
        <w:t xml:space="preserve">Li </w:t>
      </w:r>
      <w:proofErr w:type="gramStart"/>
      <w:r w:rsidRPr="00B023E6">
        <w:rPr>
          <w:rFonts w:ascii="Calibri" w:hAnsi="Calibri" w:hint="eastAsia"/>
          <w:lang w:val="fr-FR"/>
        </w:rPr>
        <w:t>M ,</w:t>
      </w:r>
      <w:proofErr w:type="gramEnd"/>
      <w:r w:rsidRPr="00B023E6">
        <w:rPr>
          <w:rFonts w:ascii="Calibri" w:hAnsi="Calibri" w:hint="eastAsia"/>
          <w:lang w:val="fr-FR"/>
        </w:rPr>
        <w:t xml:space="preserve">  H  Zhu,  H  Chen, et al. </w:t>
      </w:r>
      <w:r>
        <w:rPr>
          <w:rFonts w:ascii="Calibri" w:hAnsi="Calibri" w:hint="eastAsia"/>
        </w:rPr>
        <w:t>Research on Object Detection Algorithm Based on Deep Learning[J]. Journal of Physics: Conference Series, 2021, 1995(1):012046 (5pp).</w:t>
      </w:r>
    </w:p>
    <w:p w14:paraId="596E03B4" w14:textId="77777777" w:rsidR="00F67DE7" w:rsidRDefault="00B023E6">
      <w:pPr>
        <w:pStyle w:val="References"/>
        <w:rPr>
          <w:rFonts w:ascii="Calibri" w:hAnsi="Calibri"/>
        </w:rPr>
      </w:pPr>
      <w:r w:rsidRPr="00B023E6">
        <w:rPr>
          <w:rFonts w:ascii="Calibri" w:hAnsi="Calibri" w:hint="eastAsia"/>
          <w:lang w:val="fr-FR"/>
        </w:rPr>
        <w:lastRenderedPageBreak/>
        <w:t xml:space="preserve">Fan H, Lin L, Yang F, et al. </w:t>
      </w:r>
      <w:r>
        <w:rPr>
          <w:rFonts w:ascii="Calibri" w:hAnsi="Calibri" w:hint="eastAsia"/>
        </w:rPr>
        <w:t>Lasot: A high-quality benchmark for large-scale single object tracking[C]//Proceedings of the IEEE/CVF conference on computer vision and pattern recognition. 2019: 5374-5383.</w:t>
      </w:r>
    </w:p>
    <w:p w14:paraId="596E03B5" w14:textId="77777777" w:rsidR="00F67DE7" w:rsidRDefault="00B023E6">
      <w:pPr>
        <w:pStyle w:val="References"/>
        <w:rPr>
          <w:rFonts w:ascii="Calibri" w:hAnsi="Calibri"/>
        </w:rPr>
      </w:pPr>
      <w:r w:rsidRPr="00B023E6">
        <w:rPr>
          <w:rFonts w:ascii="Calibri" w:hAnsi="Calibri" w:hint="eastAsia"/>
          <w:lang w:val="fr-FR"/>
        </w:rPr>
        <w:t xml:space="preserve">BERTINETTO L, VALMADRE J, HENRIQUES J F, et al. </w:t>
      </w:r>
      <w:proofErr w:type="gramStart"/>
      <w:r>
        <w:rPr>
          <w:rFonts w:ascii="Calibri" w:hAnsi="Calibri" w:hint="eastAsia"/>
        </w:rPr>
        <w:t>Fully-convolutional</w:t>
      </w:r>
      <w:proofErr w:type="gramEnd"/>
      <w:r>
        <w:rPr>
          <w:rFonts w:ascii="Calibri" w:hAnsi="Calibri" w:hint="eastAsia"/>
        </w:rPr>
        <w:t xml:space="preserve"> </w:t>
      </w:r>
      <w:proofErr w:type="spellStart"/>
      <w:r>
        <w:rPr>
          <w:rFonts w:ascii="Calibri" w:hAnsi="Calibri" w:hint="eastAsia"/>
        </w:rPr>
        <w:t>siamese</w:t>
      </w:r>
      <w:proofErr w:type="spellEnd"/>
      <w:r>
        <w:rPr>
          <w:rFonts w:ascii="Calibri" w:hAnsi="Calibri" w:hint="eastAsia"/>
        </w:rPr>
        <w:t xml:space="preserve"> networks for object tracking; proceedings of the 14th European Conference on Computer</w:t>
      </w:r>
    </w:p>
    <w:p w14:paraId="596E03B6" w14:textId="77777777" w:rsidR="00F67DE7" w:rsidRDefault="00B023E6">
      <w:pPr>
        <w:pStyle w:val="References"/>
        <w:rPr>
          <w:rFonts w:ascii="Calibri" w:hAnsi="Calibri"/>
        </w:rPr>
      </w:pPr>
      <w:r>
        <w:rPr>
          <w:rFonts w:ascii="Calibri" w:hAnsi="Calibri" w:hint="eastAsia"/>
        </w:rPr>
        <w:t xml:space="preserve">Dalal N, Triggs B. Histograms of oriented gradients for human detection[C]//2005 IEEE computer society conference on computer vision and pattern recognition (CVPR'05). </w:t>
      </w:r>
      <w:proofErr w:type="spellStart"/>
      <w:r>
        <w:rPr>
          <w:rFonts w:ascii="Calibri" w:hAnsi="Calibri" w:hint="eastAsia"/>
        </w:rPr>
        <w:t>Ieee</w:t>
      </w:r>
      <w:proofErr w:type="spellEnd"/>
      <w:r>
        <w:rPr>
          <w:rFonts w:ascii="Calibri" w:hAnsi="Calibri" w:hint="eastAsia"/>
        </w:rPr>
        <w:t>, 2005, 1: 886-893.</w:t>
      </w:r>
    </w:p>
    <w:p w14:paraId="596E03B7" w14:textId="77777777" w:rsidR="00F67DE7" w:rsidRDefault="00B023E6">
      <w:pPr>
        <w:pStyle w:val="References"/>
        <w:rPr>
          <w:rFonts w:ascii="Calibri" w:hAnsi="Calibri"/>
        </w:rPr>
      </w:pPr>
      <w:proofErr w:type="spellStart"/>
      <w:r>
        <w:rPr>
          <w:rFonts w:ascii="Calibri" w:hAnsi="Calibri" w:hint="eastAsia"/>
        </w:rPr>
        <w:t>Felzenszwalb</w:t>
      </w:r>
      <w:proofErr w:type="spellEnd"/>
      <w:r>
        <w:rPr>
          <w:rFonts w:ascii="Calibri" w:hAnsi="Calibri" w:hint="eastAsia"/>
        </w:rPr>
        <w:t xml:space="preserve"> P, McAllester D, Ramanan D. A discriminatively trained, multiscale, deformable part model[C]//2008 IEEE conference on computer vision and pattern recognition. </w:t>
      </w:r>
      <w:proofErr w:type="spellStart"/>
      <w:r>
        <w:rPr>
          <w:rFonts w:ascii="Calibri" w:hAnsi="Calibri" w:hint="eastAsia"/>
        </w:rPr>
        <w:t>Ieee</w:t>
      </w:r>
      <w:proofErr w:type="spellEnd"/>
      <w:r>
        <w:rPr>
          <w:rFonts w:ascii="Calibri" w:hAnsi="Calibri" w:hint="eastAsia"/>
        </w:rPr>
        <w:t>, 2008: 1-8.</w:t>
      </w:r>
    </w:p>
    <w:p w14:paraId="596E03B8" w14:textId="77777777" w:rsidR="00F67DE7" w:rsidRDefault="00B023E6">
      <w:pPr>
        <w:pStyle w:val="References"/>
        <w:rPr>
          <w:rFonts w:ascii="Calibri" w:hAnsi="Calibri"/>
        </w:rPr>
      </w:pPr>
      <w:proofErr w:type="spellStart"/>
      <w:r>
        <w:rPr>
          <w:rFonts w:ascii="Calibri" w:hAnsi="Calibri" w:hint="eastAsia"/>
        </w:rPr>
        <w:t>Felzenszwalb</w:t>
      </w:r>
      <w:proofErr w:type="spellEnd"/>
      <w:r>
        <w:rPr>
          <w:rFonts w:ascii="Calibri" w:hAnsi="Calibri" w:hint="eastAsia"/>
        </w:rPr>
        <w:t xml:space="preserve"> P F, </w:t>
      </w:r>
      <w:proofErr w:type="spellStart"/>
      <w:r>
        <w:rPr>
          <w:rFonts w:ascii="Calibri" w:hAnsi="Calibri" w:hint="eastAsia"/>
        </w:rPr>
        <w:t>Girshick</w:t>
      </w:r>
      <w:proofErr w:type="spellEnd"/>
      <w:r>
        <w:rPr>
          <w:rFonts w:ascii="Calibri" w:hAnsi="Calibri" w:hint="eastAsia"/>
        </w:rPr>
        <w:t xml:space="preserve"> R B, McAllester D, et al. Object detection with discriminatively trained part-based models[J]. IEEE transactions on pattern analysis and machine intelligence, 2009, 32(9): 1627-1645.</w:t>
      </w:r>
    </w:p>
    <w:p w14:paraId="596E03B9" w14:textId="77777777" w:rsidR="00F67DE7" w:rsidRDefault="00B023E6">
      <w:pPr>
        <w:pStyle w:val="References"/>
        <w:rPr>
          <w:rFonts w:ascii="Calibri" w:hAnsi="Calibri"/>
        </w:rPr>
      </w:pPr>
      <w:r>
        <w:rPr>
          <w:rFonts w:ascii="Calibri" w:hAnsi="Calibri" w:hint="eastAsia"/>
        </w:rPr>
        <w:t xml:space="preserve">Bo W ,  </w:t>
      </w:r>
      <w:proofErr w:type="spellStart"/>
      <w:r>
        <w:rPr>
          <w:rFonts w:ascii="Calibri" w:hAnsi="Calibri" w:hint="eastAsia"/>
        </w:rPr>
        <w:t>Nevatia</w:t>
      </w:r>
      <w:proofErr w:type="spellEnd"/>
      <w:r>
        <w:rPr>
          <w:rFonts w:ascii="Calibri" w:hAnsi="Calibri" w:hint="eastAsia"/>
        </w:rPr>
        <w:t xml:space="preserve"> R . Detection and Tracking of Multiple, Partially Occluded Humans by Bayesian Combination of </w:t>
      </w:r>
      <w:proofErr w:type="spellStart"/>
      <w:r>
        <w:rPr>
          <w:rFonts w:ascii="Calibri" w:hAnsi="Calibri" w:hint="eastAsia"/>
        </w:rPr>
        <w:t>Edgelet</w:t>
      </w:r>
      <w:proofErr w:type="spellEnd"/>
      <w:r>
        <w:rPr>
          <w:rFonts w:ascii="Calibri" w:hAnsi="Calibri" w:hint="eastAsia"/>
        </w:rPr>
        <w:t xml:space="preserve"> based Part Detectors[J]. International Journal of Computer Vision, 2007, 75(2):247-266.</w:t>
      </w:r>
    </w:p>
    <w:p w14:paraId="596E03BA" w14:textId="77777777" w:rsidR="00F67DE7" w:rsidRDefault="00B023E6">
      <w:pPr>
        <w:pStyle w:val="References"/>
        <w:rPr>
          <w:rFonts w:ascii="Calibri" w:hAnsi="Calibri"/>
        </w:rPr>
      </w:pPr>
      <w:r>
        <w:rPr>
          <w:rFonts w:ascii="Calibri" w:hAnsi="Calibri" w:hint="eastAsia"/>
        </w:rPr>
        <w:t xml:space="preserve">Arthur D, </w:t>
      </w:r>
      <w:proofErr w:type="spellStart"/>
      <w:r>
        <w:rPr>
          <w:rFonts w:ascii="Calibri" w:hAnsi="Calibri" w:hint="eastAsia"/>
        </w:rPr>
        <w:t>Vassilvitskii</w:t>
      </w:r>
      <w:proofErr w:type="spellEnd"/>
      <w:r>
        <w:rPr>
          <w:rFonts w:ascii="Calibri" w:hAnsi="Calibri" w:hint="eastAsia"/>
        </w:rPr>
        <w:t xml:space="preserve"> S. k-means++: The advantages of careful seeding[R]. Stanford, 2006.</w:t>
      </w:r>
    </w:p>
    <w:p w14:paraId="596E03BB" w14:textId="77777777" w:rsidR="00F67DE7" w:rsidRDefault="00B023E6">
      <w:pPr>
        <w:pStyle w:val="References"/>
        <w:rPr>
          <w:rFonts w:ascii="Calibri" w:hAnsi="Calibri"/>
          <w:lang w:eastAsia="de-DE"/>
        </w:rPr>
      </w:pPr>
      <w:proofErr w:type="spellStart"/>
      <w:r w:rsidRPr="00B023E6">
        <w:rPr>
          <w:rFonts w:ascii="Calibri" w:hAnsi="Calibri" w:hint="eastAsia"/>
          <w:lang w:val="fr-FR"/>
        </w:rPr>
        <w:t>Rezatofighi</w:t>
      </w:r>
      <w:proofErr w:type="spellEnd"/>
      <w:r w:rsidRPr="00B023E6">
        <w:rPr>
          <w:rFonts w:ascii="Calibri" w:hAnsi="Calibri" w:hint="eastAsia"/>
          <w:lang w:val="fr-FR"/>
        </w:rPr>
        <w:t xml:space="preserve"> H, </w:t>
      </w:r>
      <w:proofErr w:type="spellStart"/>
      <w:r w:rsidRPr="00B023E6">
        <w:rPr>
          <w:rFonts w:ascii="Calibri" w:hAnsi="Calibri" w:hint="eastAsia"/>
          <w:lang w:val="fr-FR"/>
        </w:rPr>
        <w:t>Tsoi</w:t>
      </w:r>
      <w:proofErr w:type="spellEnd"/>
      <w:r w:rsidRPr="00B023E6">
        <w:rPr>
          <w:rFonts w:ascii="Calibri" w:hAnsi="Calibri" w:hint="eastAsia"/>
          <w:lang w:val="fr-FR"/>
        </w:rPr>
        <w:t xml:space="preserve"> N, </w:t>
      </w:r>
      <w:proofErr w:type="spellStart"/>
      <w:r w:rsidRPr="00B023E6">
        <w:rPr>
          <w:rFonts w:ascii="Calibri" w:hAnsi="Calibri" w:hint="eastAsia"/>
          <w:lang w:val="fr-FR"/>
        </w:rPr>
        <w:t>Gwak</w:t>
      </w:r>
      <w:proofErr w:type="spellEnd"/>
      <w:r w:rsidRPr="00B023E6">
        <w:rPr>
          <w:rFonts w:ascii="Calibri" w:hAnsi="Calibri" w:hint="eastAsia"/>
          <w:lang w:val="fr-FR"/>
        </w:rPr>
        <w:t xml:space="preserve"> J Y, et al. </w:t>
      </w:r>
      <w:r>
        <w:rPr>
          <w:rFonts w:ascii="Calibri" w:hAnsi="Calibri" w:hint="eastAsia"/>
        </w:rPr>
        <w:t xml:space="preserve">Generalized intersection over union: A metric and a loss for bounding box regression[C]//Proceedings of the IEEE/CVF </w:t>
      </w:r>
      <w:r>
        <w:rPr>
          <w:rFonts w:ascii="Calibri" w:hAnsi="Calibri" w:hint="eastAsia"/>
        </w:rPr>
        <w:t>conference on computer vision and pattern recognition. 2019: 658-666.</w:t>
      </w:r>
    </w:p>
    <w:p w14:paraId="596E03BC" w14:textId="77777777" w:rsidR="00F67DE7" w:rsidRDefault="00B023E6">
      <w:pPr>
        <w:pStyle w:val="List1"/>
        <w:numPr>
          <w:ilvl w:val="0"/>
          <w:numId w:val="0"/>
        </w:numPr>
        <w:rPr>
          <w:rFonts w:ascii="Calibri" w:eastAsia="SimSun" w:hAnsi="Calibri"/>
          <w:b/>
          <w:caps/>
          <w:color w:val="0070C0"/>
          <w:kern w:val="28"/>
          <w:sz w:val="24"/>
          <w:lang w:val="en-US" w:eastAsia="zh-CN"/>
        </w:rPr>
      </w:pPr>
      <w:r>
        <w:rPr>
          <w:rFonts w:ascii="Calibri" w:eastAsia="SimSun" w:hAnsi="Calibri"/>
          <w:b/>
          <w:caps/>
          <w:color w:val="0070C0"/>
          <w:kern w:val="28"/>
          <w:sz w:val="24"/>
          <w:lang w:val="en-US" w:eastAsia="zh-CN"/>
        </w:rPr>
        <w:t>5. Action required of the committee</w:t>
      </w:r>
    </w:p>
    <w:p w14:paraId="596E03BD" w14:textId="77777777" w:rsidR="00F67DE7" w:rsidRDefault="00B023E6">
      <w:pPr>
        <w:pStyle w:val="BodyText"/>
        <w:rPr>
          <w:rFonts w:ascii="Calibri" w:hAnsi="Calibri"/>
          <w:lang w:val="en-US" w:eastAsia="en-US"/>
        </w:rPr>
      </w:pPr>
      <w:r>
        <w:rPr>
          <w:rFonts w:ascii="Calibri" w:eastAsia="SimSun" w:hAnsi="Calibri" w:hint="eastAsia"/>
          <w:lang w:val="en-US" w:eastAsia="zh-CN"/>
        </w:rPr>
        <w:t>The committee is requested to</w:t>
      </w:r>
      <w:r>
        <w:rPr>
          <w:rFonts w:ascii="Calibri" w:hAnsi="Calibri"/>
          <w:lang w:val="en-US" w:eastAsia="en-US"/>
        </w:rPr>
        <w:t xml:space="preserve"> </w:t>
      </w:r>
      <w:r>
        <w:rPr>
          <w:rFonts w:ascii="Calibri" w:eastAsia="SimSun" w:hAnsi="Calibri" w:hint="eastAsia"/>
          <w:lang w:val="en-US" w:eastAsia="zh-CN"/>
        </w:rPr>
        <w:t>note</w:t>
      </w:r>
      <w:r>
        <w:rPr>
          <w:rFonts w:ascii="Calibri" w:hAnsi="Calibri"/>
          <w:lang w:val="en-US" w:eastAsia="en-US"/>
        </w:rPr>
        <w:t xml:space="preserve"> the work </w:t>
      </w:r>
      <w:r>
        <w:rPr>
          <w:rFonts w:ascii="Calibri" w:eastAsia="SimSun" w:hAnsi="Calibri" w:hint="eastAsia"/>
          <w:lang w:val="en-US" w:eastAsia="zh-CN"/>
        </w:rPr>
        <w:t>conducted</w:t>
      </w:r>
      <w:r>
        <w:rPr>
          <w:rFonts w:ascii="Calibri" w:hAnsi="Calibri"/>
          <w:lang w:val="en-US" w:eastAsia="en-US"/>
        </w:rPr>
        <w:t xml:space="preserve"> by China </w:t>
      </w:r>
      <w:r>
        <w:rPr>
          <w:rFonts w:ascii="Calibri" w:eastAsia="SimSun" w:hAnsi="Calibri" w:hint="eastAsia"/>
          <w:lang w:val="en-US" w:eastAsia="zh-CN"/>
        </w:rPr>
        <w:t>o</w:t>
      </w:r>
      <w:r>
        <w:rPr>
          <w:rFonts w:ascii="Calibri" w:hAnsi="Calibri"/>
          <w:lang w:val="en-US" w:eastAsia="en-US"/>
        </w:rPr>
        <w:t xml:space="preserve">n the detection of </w:t>
      </w:r>
      <w:proofErr w:type="spellStart"/>
      <w:r>
        <w:rPr>
          <w:rFonts w:ascii="Calibri" w:hAnsi="Calibri" w:hint="eastAsia"/>
          <w:lang w:val="en-US" w:eastAsia="zh-CN"/>
        </w:rPr>
        <w:t>AtoN</w:t>
      </w:r>
      <w:proofErr w:type="spellEnd"/>
      <w:r>
        <w:rPr>
          <w:rFonts w:ascii="Calibri" w:hAnsi="Calibri"/>
          <w:lang w:val="en-US" w:eastAsia="en-US"/>
        </w:rPr>
        <w:t xml:space="preserve"> lights, include the section 3.4 of this proposal in Chapter 11 of the</w:t>
      </w:r>
      <w:r>
        <w:rPr>
          <w:rFonts w:ascii="Calibri" w:hAnsi="Calibri" w:hint="eastAsia"/>
          <w:lang w:val="en-US" w:eastAsia="zh-CN"/>
        </w:rPr>
        <w:t xml:space="preserve"> </w:t>
      </w:r>
      <w:r>
        <w:rPr>
          <w:rFonts w:ascii="Calibri" w:hAnsi="Calibri"/>
          <w:lang w:val="en-US" w:eastAsia="zh-CN"/>
        </w:rPr>
        <w:t xml:space="preserve">draft </w:t>
      </w:r>
      <w:r>
        <w:rPr>
          <w:rFonts w:ascii="Calibri" w:hAnsi="Calibri" w:hint="eastAsia"/>
          <w:i/>
          <w:iCs/>
          <w:lang w:val="en-US" w:eastAsia="zh-CN"/>
        </w:rPr>
        <w:t>Guideline for Measurement of Marine Light Performance</w:t>
      </w:r>
      <w:r>
        <w:rPr>
          <w:rFonts w:ascii="Calibri" w:hAnsi="Calibri" w:hint="eastAsia"/>
          <w:lang w:val="en-US" w:eastAsia="zh-CN"/>
        </w:rPr>
        <w:t xml:space="preserve">, and include </w:t>
      </w:r>
      <w:r>
        <w:rPr>
          <w:rFonts w:ascii="Calibri" w:eastAsia="SimSun" w:hAnsi="Calibri" w:hint="eastAsia"/>
          <w:lang w:val="en-US" w:eastAsia="zh-CN"/>
        </w:rPr>
        <w:t>t</w:t>
      </w:r>
      <w:r>
        <w:rPr>
          <w:rFonts w:ascii="Calibri" w:hAnsi="Calibri"/>
          <w:lang w:val="en-US" w:eastAsia="en-US"/>
        </w:rPr>
        <w:t>he remaining parts in the appendix.</w:t>
      </w:r>
    </w:p>
    <w:p w14:paraId="596E03BE" w14:textId="77777777" w:rsidR="00F67DE7" w:rsidRDefault="00F67DE7">
      <w:pPr>
        <w:pStyle w:val="List1"/>
        <w:numPr>
          <w:ilvl w:val="0"/>
          <w:numId w:val="0"/>
        </w:numPr>
        <w:rPr>
          <w:rFonts w:ascii="Times New Roman" w:eastAsia="SimSun" w:hAnsi="Times New Roman" w:cs="Times New Roman"/>
          <w:position w:val="-26"/>
          <w:lang w:val="en-US" w:eastAsia="zh-CN"/>
        </w:rPr>
      </w:pPr>
    </w:p>
    <w:sectPr w:rsidR="00F67DE7">
      <w:headerReference w:type="default" r:id="rId17"/>
      <w:foot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E03CF" w14:textId="77777777" w:rsidR="00B023E6" w:rsidRDefault="00B023E6">
      <w:r>
        <w:separator/>
      </w:r>
    </w:p>
  </w:endnote>
  <w:endnote w:type="continuationSeparator" w:id="0">
    <w:p w14:paraId="596E03D1" w14:textId="77777777" w:rsidR="00B023E6" w:rsidRDefault="00B0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panose1 w:val="020B0704020202020204"/>
    <w:charset w:val="00"/>
    <w:family w:val="auto"/>
    <w:pitch w:val="default"/>
    <w:sig w:usb0="00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E03CC" w14:textId="77777777" w:rsidR="00F67DE7" w:rsidRDefault="00B023E6">
    <w:pPr>
      <w:pStyle w:val="Footer"/>
      <w:rPr>
        <w:rFonts w:ascii="Calibri" w:hAnsi="Calibri"/>
      </w:rPr>
    </w:pPr>
    <w:proofErr w:type="spellStart"/>
    <w:r>
      <w:rPr>
        <w:rFonts w:ascii="Calibri" w:hAnsi="Calibri" w:hint="eastAsia"/>
      </w:rPr>
      <w:t>AtoN</w:t>
    </w:r>
    <w:proofErr w:type="spellEnd"/>
    <w:r>
      <w:rPr>
        <w:rFonts w:ascii="Calibri" w:hAnsi="Calibri" w:hint="eastAsia"/>
      </w:rPr>
      <w:t xml:space="preserve"> Light Detection System Based on Image Processing Technology</w:t>
    </w: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1</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E03C9" w14:textId="77777777" w:rsidR="00F67DE7" w:rsidRDefault="00B023E6">
      <w:r>
        <w:separator/>
      </w:r>
    </w:p>
  </w:footnote>
  <w:footnote w:type="continuationSeparator" w:id="0">
    <w:p w14:paraId="596E03CA" w14:textId="77777777" w:rsidR="00F67DE7" w:rsidRDefault="00B023E6">
      <w:r>
        <w:continuationSeparator/>
      </w:r>
    </w:p>
  </w:footnote>
  <w:footnote w:id="1">
    <w:p w14:paraId="596E03D0" w14:textId="77777777" w:rsidR="00F67DE7" w:rsidRDefault="00B023E6">
      <w:pPr>
        <w:pStyle w:val="FootnoteText"/>
        <w:rPr>
          <w:lang w:val="en-US"/>
        </w:rPr>
      </w:pPr>
      <w:r>
        <w:rPr>
          <w:rStyle w:val="FootnoteReference"/>
        </w:rPr>
        <w:footnoteRef/>
      </w:r>
      <w:r>
        <w:t xml:space="preserve"> </w:t>
      </w:r>
      <w:r>
        <w:rPr>
          <w:sz w:val="16"/>
          <w:szCs w:val="16"/>
        </w:rPr>
        <w:t xml:space="preserve">Input document number, to be </w:t>
      </w:r>
      <w:r>
        <w:rPr>
          <w:sz w:val="16"/>
          <w:szCs w:val="16"/>
        </w:rPr>
        <w:t>assigned by the Committee Secretary</w:t>
      </w:r>
    </w:p>
    <w:p w14:paraId="596E03D1" w14:textId="77777777" w:rsidR="00F67DE7" w:rsidRDefault="00B023E6">
      <w:pPr>
        <w:pStyle w:val="FootnoteText"/>
        <w:rPr>
          <w:lang w:val="en-US"/>
        </w:rPr>
      </w:pPr>
      <w:r>
        <w:rPr>
          <w:rStyle w:val="FootnoteReference"/>
        </w:rPr>
        <w:footnoteRef/>
      </w:r>
      <w:r>
        <w:t xml:space="preserve"> </w:t>
      </w:r>
      <w:r>
        <w:rPr>
          <w:sz w:val="16"/>
          <w:szCs w:val="16"/>
        </w:rPr>
        <w:t>Leave open if uncertain</w:t>
      </w:r>
    </w:p>
  </w:footnote>
  <w:footnote w:id="2">
    <w:p w14:paraId="596E03D2" w14:textId="77777777" w:rsidR="00F67DE7" w:rsidRDefault="00F67DE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E03CB" w14:textId="77777777" w:rsidR="00F67DE7" w:rsidRDefault="00B023E6">
    <w:pPr>
      <w:pStyle w:val="Header"/>
      <w:jc w:val="right"/>
    </w:pPr>
    <w:r>
      <w:rPr>
        <w:noProof/>
        <w:lang w:val="en-US" w:eastAsia="zh-CN"/>
      </w:rPr>
      <w:drawing>
        <wp:anchor distT="0" distB="0" distL="114300" distR="114300" simplePos="0" relativeHeight="251657216" behindDoc="0" locked="0" layoutInCell="1" allowOverlap="1" wp14:anchorId="596E03CD" wp14:editId="596E03CE">
          <wp:simplePos x="0" y="0"/>
          <wp:positionH relativeFrom="column">
            <wp:posOffset>5447030</wp:posOffset>
          </wp:positionH>
          <wp:positionV relativeFrom="paragraph">
            <wp:posOffset>-427990</wp:posOffset>
          </wp:positionV>
          <wp:extent cx="574675" cy="5600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r>
      <w:pict w14:anchorId="596E03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4" type="#_x0000_t136" style="position:absolute;left:0;text-align:left;margin-left:0;margin-top:0;width:623.85pt;height:65.65pt;rotation:315;z-index:-251658240;mso-position-horizontal:center;mso-position-horizontal-relative:margin;mso-position-vertical:center;mso-position-vertical-relative:margin;mso-width-relative:page;mso-height-relative:page" o:allowincell="f" fillcolor="silver" stroked="f">
          <v:fill opacity=".5"/>
          <v:textpath style="font-family:&quot;Arial&quot;;font-size:1pt" trim="t" fitpath="t" string="IALA Working Docu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14:shadow w14:blurRad="0" w14:dist="0" w14:dir="0" w14:sx="0" w14:sy="0" w14:kx="0" w14:ky="0" w14:algn="none">
          <w14:srgbClr w14:val="000000"/>
        </w14:shadow>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6"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0"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1"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4"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262341496">
    <w:abstractNumId w:val="2"/>
  </w:num>
  <w:num w:numId="2" w16cid:durableId="1604268445">
    <w:abstractNumId w:val="12"/>
  </w:num>
  <w:num w:numId="3" w16cid:durableId="1970085903">
    <w:abstractNumId w:val="8"/>
  </w:num>
  <w:num w:numId="4" w16cid:durableId="1566918814">
    <w:abstractNumId w:val="1"/>
  </w:num>
  <w:num w:numId="5" w16cid:durableId="591353982">
    <w:abstractNumId w:val="14"/>
  </w:num>
  <w:num w:numId="6" w16cid:durableId="1694066244">
    <w:abstractNumId w:val="10"/>
  </w:num>
  <w:num w:numId="7" w16cid:durableId="361252159">
    <w:abstractNumId w:val="9"/>
  </w:num>
  <w:num w:numId="8" w16cid:durableId="601643789">
    <w:abstractNumId w:val="7"/>
  </w:num>
  <w:num w:numId="9" w16cid:durableId="1051272952">
    <w:abstractNumId w:val="13"/>
  </w:num>
  <w:num w:numId="10" w16cid:durableId="811212337">
    <w:abstractNumId w:val="6"/>
  </w:num>
  <w:num w:numId="11" w16cid:durableId="1914044451">
    <w:abstractNumId w:val="11"/>
  </w:num>
  <w:num w:numId="12" w16cid:durableId="1852334747">
    <w:abstractNumId w:val="3"/>
  </w:num>
  <w:num w:numId="13" w16cid:durableId="863782775">
    <w:abstractNumId w:val="4"/>
  </w:num>
  <w:num w:numId="14" w16cid:durableId="1633637467">
    <w:abstractNumId w:val="5"/>
  </w:num>
  <w:num w:numId="15" w16cid:durableId="774983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bordersDoNotSurroundHeader/>
  <w:bordersDoNotSurroundFooter/>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kyZGJmZjFjMWUzMzMwYWJhODA4MGM5ZTI3NDgzYjIifQ=="/>
  </w:docVars>
  <w:rsids>
    <w:rsidRoot w:val="00FE5674"/>
    <w:rsid w:val="000005D3"/>
    <w:rsid w:val="000049D8"/>
    <w:rsid w:val="00026AAB"/>
    <w:rsid w:val="00036A03"/>
    <w:rsid w:val="00036B9E"/>
    <w:rsid w:val="00036D03"/>
    <w:rsid w:val="00037DF4"/>
    <w:rsid w:val="00040F47"/>
    <w:rsid w:val="0004700E"/>
    <w:rsid w:val="00070C13"/>
    <w:rsid w:val="000715C9"/>
    <w:rsid w:val="00084F33"/>
    <w:rsid w:val="000A77A7"/>
    <w:rsid w:val="000B1707"/>
    <w:rsid w:val="000C1B3E"/>
    <w:rsid w:val="000C349E"/>
    <w:rsid w:val="00110AE7"/>
    <w:rsid w:val="00177F4D"/>
    <w:rsid w:val="00180DDA"/>
    <w:rsid w:val="001B2A2D"/>
    <w:rsid w:val="001B6351"/>
    <w:rsid w:val="001B737D"/>
    <w:rsid w:val="001C44A3"/>
    <w:rsid w:val="001E0E15"/>
    <w:rsid w:val="001F528A"/>
    <w:rsid w:val="001F704E"/>
    <w:rsid w:val="00201722"/>
    <w:rsid w:val="002125B0"/>
    <w:rsid w:val="00243228"/>
    <w:rsid w:val="00251483"/>
    <w:rsid w:val="00255CAA"/>
    <w:rsid w:val="00264305"/>
    <w:rsid w:val="002A0346"/>
    <w:rsid w:val="002A4487"/>
    <w:rsid w:val="002B49E9"/>
    <w:rsid w:val="002C632E"/>
    <w:rsid w:val="002D3E8B"/>
    <w:rsid w:val="002D4575"/>
    <w:rsid w:val="002D5C0C"/>
    <w:rsid w:val="002E03D1"/>
    <w:rsid w:val="002E2906"/>
    <w:rsid w:val="002E6B74"/>
    <w:rsid w:val="002E6FCA"/>
    <w:rsid w:val="00356CD0"/>
    <w:rsid w:val="00362CD9"/>
    <w:rsid w:val="003761CA"/>
    <w:rsid w:val="00380DAF"/>
    <w:rsid w:val="003972CE"/>
    <w:rsid w:val="003B28F5"/>
    <w:rsid w:val="003B7B7D"/>
    <w:rsid w:val="003C54CB"/>
    <w:rsid w:val="003C7A2A"/>
    <w:rsid w:val="003D2DC1"/>
    <w:rsid w:val="003D69D0"/>
    <w:rsid w:val="003F2918"/>
    <w:rsid w:val="003F430E"/>
    <w:rsid w:val="0041088C"/>
    <w:rsid w:val="00412DD0"/>
    <w:rsid w:val="00420A38"/>
    <w:rsid w:val="00431B19"/>
    <w:rsid w:val="004661AD"/>
    <w:rsid w:val="004A6C1D"/>
    <w:rsid w:val="004D1D85"/>
    <w:rsid w:val="004D3C3A"/>
    <w:rsid w:val="004E1CD1"/>
    <w:rsid w:val="004F7EFC"/>
    <w:rsid w:val="005107EB"/>
    <w:rsid w:val="00511277"/>
    <w:rsid w:val="00521345"/>
    <w:rsid w:val="00526DF0"/>
    <w:rsid w:val="00545CC4"/>
    <w:rsid w:val="00551FFF"/>
    <w:rsid w:val="005607A2"/>
    <w:rsid w:val="0057198B"/>
    <w:rsid w:val="00573CFE"/>
    <w:rsid w:val="0057460F"/>
    <w:rsid w:val="005969F2"/>
    <w:rsid w:val="00597FAE"/>
    <w:rsid w:val="005B32A3"/>
    <w:rsid w:val="005C0D44"/>
    <w:rsid w:val="005C566C"/>
    <w:rsid w:val="005C7E69"/>
    <w:rsid w:val="005E262D"/>
    <w:rsid w:val="005F23D3"/>
    <w:rsid w:val="005F7E20"/>
    <w:rsid w:val="00605E43"/>
    <w:rsid w:val="006153BB"/>
    <w:rsid w:val="006652C3"/>
    <w:rsid w:val="00691FD0"/>
    <w:rsid w:val="00692148"/>
    <w:rsid w:val="006A1A1E"/>
    <w:rsid w:val="006C5948"/>
    <w:rsid w:val="006D3734"/>
    <w:rsid w:val="006F2A74"/>
    <w:rsid w:val="007000D4"/>
    <w:rsid w:val="007118F5"/>
    <w:rsid w:val="00712AA4"/>
    <w:rsid w:val="007146C4"/>
    <w:rsid w:val="00721AA1"/>
    <w:rsid w:val="00724B67"/>
    <w:rsid w:val="00746369"/>
    <w:rsid w:val="007547F8"/>
    <w:rsid w:val="00765622"/>
    <w:rsid w:val="00770B6C"/>
    <w:rsid w:val="00783FEA"/>
    <w:rsid w:val="007A395D"/>
    <w:rsid w:val="007B6BD5"/>
    <w:rsid w:val="007C346C"/>
    <w:rsid w:val="007E6479"/>
    <w:rsid w:val="0080294B"/>
    <w:rsid w:val="0082480E"/>
    <w:rsid w:val="00850293"/>
    <w:rsid w:val="00851373"/>
    <w:rsid w:val="00851BA6"/>
    <w:rsid w:val="0085654D"/>
    <w:rsid w:val="00861160"/>
    <w:rsid w:val="0086654F"/>
    <w:rsid w:val="008A356F"/>
    <w:rsid w:val="008A4653"/>
    <w:rsid w:val="008A4717"/>
    <w:rsid w:val="008A50CC"/>
    <w:rsid w:val="008B3040"/>
    <w:rsid w:val="008C574F"/>
    <w:rsid w:val="008D1694"/>
    <w:rsid w:val="008D6C1F"/>
    <w:rsid w:val="008D79CB"/>
    <w:rsid w:val="008F07BC"/>
    <w:rsid w:val="0091760D"/>
    <w:rsid w:val="0092692B"/>
    <w:rsid w:val="00930062"/>
    <w:rsid w:val="00930561"/>
    <w:rsid w:val="00943E9C"/>
    <w:rsid w:val="00953F4D"/>
    <w:rsid w:val="00960BB8"/>
    <w:rsid w:val="00964F5C"/>
    <w:rsid w:val="00973B57"/>
    <w:rsid w:val="00975900"/>
    <w:rsid w:val="009831C0"/>
    <w:rsid w:val="0099161D"/>
    <w:rsid w:val="009D1A67"/>
    <w:rsid w:val="00A0389B"/>
    <w:rsid w:val="00A33A3C"/>
    <w:rsid w:val="00A446C9"/>
    <w:rsid w:val="00A635D6"/>
    <w:rsid w:val="00A8553A"/>
    <w:rsid w:val="00A93AED"/>
    <w:rsid w:val="00AE1319"/>
    <w:rsid w:val="00AE34BB"/>
    <w:rsid w:val="00B00A18"/>
    <w:rsid w:val="00B023E6"/>
    <w:rsid w:val="00B226F2"/>
    <w:rsid w:val="00B274DF"/>
    <w:rsid w:val="00B56BDF"/>
    <w:rsid w:val="00B65812"/>
    <w:rsid w:val="00B766DC"/>
    <w:rsid w:val="00B84C44"/>
    <w:rsid w:val="00B85CD6"/>
    <w:rsid w:val="00B90A27"/>
    <w:rsid w:val="00B9554D"/>
    <w:rsid w:val="00BB2B9F"/>
    <w:rsid w:val="00BB7D9E"/>
    <w:rsid w:val="00BC2334"/>
    <w:rsid w:val="00BC7A4F"/>
    <w:rsid w:val="00BD3CB8"/>
    <w:rsid w:val="00BD4E6F"/>
    <w:rsid w:val="00BF32F0"/>
    <w:rsid w:val="00BF4DCE"/>
    <w:rsid w:val="00C05CE5"/>
    <w:rsid w:val="00C6171E"/>
    <w:rsid w:val="00CA6F2C"/>
    <w:rsid w:val="00CD6A13"/>
    <w:rsid w:val="00CF1871"/>
    <w:rsid w:val="00D01874"/>
    <w:rsid w:val="00D019CE"/>
    <w:rsid w:val="00D1133E"/>
    <w:rsid w:val="00D17A34"/>
    <w:rsid w:val="00D26628"/>
    <w:rsid w:val="00D332B3"/>
    <w:rsid w:val="00D55207"/>
    <w:rsid w:val="00D81801"/>
    <w:rsid w:val="00D92B45"/>
    <w:rsid w:val="00D95962"/>
    <w:rsid w:val="00DC389B"/>
    <w:rsid w:val="00DE2FEE"/>
    <w:rsid w:val="00DF1467"/>
    <w:rsid w:val="00E00BE9"/>
    <w:rsid w:val="00E22A11"/>
    <w:rsid w:val="00E31E5C"/>
    <w:rsid w:val="00E44DD2"/>
    <w:rsid w:val="00E558C3"/>
    <w:rsid w:val="00E55927"/>
    <w:rsid w:val="00E60540"/>
    <w:rsid w:val="00E77122"/>
    <w:rsid w:val="00E912A6"/>
    <w:rsid w:val="00EA4844"/>
    <w:rsid w:val="00EA4D9C"/>
    <w:rsid w:val="00EA5A97"/>
    <w:rsid w:val="00EB2248"/>
    <w:rsid w:val="00EB75EE"/>
    <w:rsid w:val="00EC5BC3"/>
    <w:rsid w:val="00EE3CC5"/>
    <w:rsid w:val="00EE4C1D"/>
    <w:rsid w:val="00EF3685"/>
    <w:rsid w:val="00F04350"/>
    <w:rsid w:val="00F133DB"/>
    <w:rsid w:val="00F159EB"/>
    <w:rsid w:val="00F25BF4"/>
    <w:rsid w:val="00F267DB"/>
    <w:rsid w:val="00F46F6F"/>
    <w:rsid w:val="00F60608"/>
    <w:rsid w:val="00F61679"/>
    <w:rsid w:val="00F62217"/>
    <w:rsid w:val="00F622D1"/>
    <w:rsid w:val="00F67DE7"/>
    <w:rsid w:val="00FB17A9"/>
    <w:rsid w:val="00FB527C"/>
    <w:rsid w:val="00FB6F75"/>
    <w:rsid w:val="00FB7D03"/>
    <w:rsid w:val="00FC0EB3"/>
    <w:rsid w:val="00FD675E"/>
    <w:rsid w:val="00FE5674"/>
    <w:rsid w:val="00FF51AA"/>
    <w:rsid w:val="01005014"/>
    <w:rsid w:val="04346517"/>
    <w:rsid w:val="07232A56"/>
    <w:rsid w:val="08511F04"/>
    <w:rsid w:val="09A7316C"/>
    <w:rsid w:val="0AF66019"/>
    <w:rsid w:val="0C4733A1"/>
    <w:rsid w:val="0D171083"/>
    <w:rsid w:val="0F48501E"/>
    <w:rsid w:val="10603AE0"/>
    <w:rsid w:val="1140753E"/>
    <w:rsid w:val="11594478"/>
    <w:rsid w:val="11595E19"/>
    <w:rsid w:val="122132E5"/>
    <w:rsid w:val="13E40E46"/>
    <w:rsid w:val="14043CC1"/>
    <w:rsid w:val="15F434F1"/>
    <w:rsid w:val="17FF0715"/>
    <w:rsid w:val="185B6A4C"/>
    <w:rsid w:val="1984740E"/>
    <w:rsid w:val="1A585CFE"/>
    <w:rsid w:val="1BAB5FC1"/>
    <w:rsid w:val="1E987959"/>
    <w:rsid w:val="1E9A2F6E"/>
    <w:rsid w:val="202F6CA6"/>
    <w:rsid w:val="21FF50C2"/>
    <w:rsid w:val="22A143EE"/>
    <w:rsid w:val="25B14487"/>
    <w:rsid w:val="26F24924"/>
    <w:rsid w:val="292D2E50"/>
    <w:rsid w:val="2CFA091E"/>
    <w:rsid w:val="30C80F74"/>
    <w:rsid w:val="339B30D2"/>
    <w:rsid w:val="349F69BC"/>
    <w:rsid w:val="3814221C"/>
    <w:rsid w:val="3A533C76"/>
    <w:rsid w:val="3AAD2479"/>
    <w:rsid w:val="41765D3E"/>
    <w:rsid w:val="42701F10"/>
    <w:rsid w:val="431D7CF0"/>
    <w:rsid w:val="459424AE"/>
    <w:rsid w:val="494C1EEF"/>
    <w:rsid w:val="4A3A362E"/>
    <w:rsid w:val="4B795890"/>
    <w:rsid w:val="4D7B4D79"/>
    <w:rsid w:val="4DC3432C"/>
    <w:rsid w:val="4F35542F"/>
    <w:rsid w:val="4FAA1AC6"/>
    <w:rsid w:val="509947B0"/>
    <w:rsid w:val="523A6BE1"/>
    <w:rsid w:val="5406215C"/>
    <w:rsid w:val="55920C48"/>
    <w:rsid w:val="55D114D6"/>
    <w:rsid w:val="578F549D"/>
    <w:rsid w:val="587C3DD7"/>
    <w:rsid w:val="5DAB294B"/>
    <w:rsid w:val="5E7C7F0B"/>
    <w:rsid w:val="609C026A"/>
    <w:rsid w:val="619F7E19"/>
    <w:rsid w:val="62487DE4"/>
    <w:rsid w:val="629E4668"/>
    <w:rsid w:val="645E01FF"/>
    <w:rsid w:val="651A5A67"/>
    <w:rsid w:val="653B2043"/>
    <w:rsid w:val="6598165A"/>
    <w:rsid w:val="663A5F38"/>
    <w:rsid w:val="676B1B86"/>
    <w:rsid w:val="67906052"/>
    <w:rsid w:val="684E244C"/>
    <w:rsid w:val="696D4C45"/>
    <w:rsid w:val="69E80024"/>
    <w:rsid w:val="6BDD4260"/>
    <w:rsid w:val="6C070A90"/>
    <w:rsid w:val="6C9B25DD"/>
    <w:rsid w:val="6CA51660"/>
    <w:rsid w:val="6DF92292"/>
    <w:rsid w:val="6E6746A1"/>
    <w:rsid w:val="6E6C557C"/>
    <w:rsid w:val="745630A4"/>
    <w:rsid w:val="76431359"/>
    <w:rsid w:val="769E0868"/>
    <w:rsid w:val="76D227F7"/>
    <w:rsid w:val="782919BA"/>
    <w:rsid w:val="7A347715"/>
    <w:rsid w:val="7A3E599B"/>
    <w:rsid w:val="7C2A6F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4"/>
    </o:shapelayout>
  </w:shapeDefaults>
  <w:decimalSymbol w:val="."/>
  <w:listSeparator w:val=","/>
  <w14:docId w14:val="596E0363"/>
  <w15:docId w15:val="{E790F78B-0F69-4AB2-832C-805515F0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Calibri" w:hAnsi="Arial" w:cs="Calibri"/>
      <w:sz w:val="22"/>
      <w:szCs w:val="22"/>
      <w:lang w:val="en-GB" w:eastAsia="en-GB"/>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numPr>
        <w:ilvl w:val="1"/>
        <w:numId w:val="1"/>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numPr>
        <w:ilvl w:val="2"/>
        <w:numId w:val="1"/>
      </w:numPr>
      <w:spacing w:before="120" w:after="120"/>
      <w:outlineLvl w:val="2"/>
    </w:pPr>
    <w:rPr>
      <w:szCs w:val="20"/>
      <w:lang w:eastAsia="de-DE"/>
    </w:rPr>
  </w:style>
  <w:style w:type="paragraph" w:styleId="Heading4">
    <w:name w:val="heading 4"/>
    <w:basedOn w:val="Normal"/>
    <w:next w:val="BodyTextIndent"/>
    <w:link w:val="Heading4Char"/>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semiHidden/>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numPr>
        <w:numId w:val="6"/>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7"/>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9"/>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Cs w:val="20"/>
      <w:lang w:eastAsia="de-DE"/>
    </w:rPr>
  </w:style>
  <w:style w:type="character" w:customStyle="1" w:styleId="Heading4Char">
    <w:name w:val="Heading 4 Char"/>
    <w:link w:val="Heading4"/>
    <w:qFormat/>
    <w:rPr>
      <w:rFonts w:ascii="Arial" w:hAnsi="Arial" w:cs="Calibri"/>
      <w:szCs w:val="20"/>
      <w:lang w:val="en-US" w:eastAsia="de-DE"/>
    </w:rPr>
  </w:style>
  <w:style w:type="character" w:customStyle="1" w:styleId="Heading5Char">
    <w:name w:val="Heading 5 Char"/>
    <w:link w:val="Heading5"/>
    <w:qFormat/>
    <w:rPr>
      <w:rFonts w:ascii="Arial" w:eastAsia="Times New Roman" w:hAnsi="Arial" w:cs="Times New Roman"/>
      <w:szCs w:val="20"/>
      <w:lang w:val="de-DE" w:eastAsia="de-DE"/>
    </w:rPr>
  </w:style>
  <w:style w:type="character" w:customStyle="1" w:styleId="Heading6Char">
    <w:name w:val="Heading 6 Char"/>
    <w:link w:val="Heading6"/>
    <w:qFormat/>
    <w:rPr>
      <w:rFonts w:ascii="Arial" w:hAnsi="Arial" w:cs="Calibri"/>
      <w:szCs w:val="20"/>
      <w:lang w:val="de-DE" w:eastAsia="de-DE"/>
    </w:rPr>
  </w:style>
  <w:style w:type="character" w:customStyle="1" w:styleId="Heading7Char">
    <w:name w:val="Heading 7 Char"/>
    <w:link w:val="Heading7"/>
    <w:qFormat/>
    <w:rPr>
      <w:rFonts w:ascii="Arial" w:hAnsi="Arial" w:cs="Calibri"/>
      <w:szCs w:val="20"/>
      <w:lang w:val="de-DE" w:eastAsia="de-DE"/>
    </w:rPr>
  </w:style>
  <w:style w:type="character" w:customStyle="1" w:styleId="Heading8Char">
    <w:name w:val="Heading 8 Char"/>
    <w:link w:val="Heading8"/>
    <w:qFormat/>
    <w:rPr>
      <w:rFonts w:ascii="Arial" w:hAnsi="Arial" w:cs="Calibri"/>
      <w:szCs w:val="20"/>
      <w:lang w:val="de-DE" w:eastAsia="de-DE"/>
    </w:rPr>
  </w:style>
  <w:style w:type="character" w:customStyle="1" w:styleId="Heading9Char">
    <w:name w:val="Heading 9 Char"/>
    <w:link w:val="Heading9"/>
    <w:qFormat/>
    <w:rPr>
      <w:rFonts w:ascii="Arial" w:hAnsi="Arial" w:cs="Calibri"/>
      <w:szCs w:val="20"/>
      <w:lang w:val="de-DE" w:eastAsia="de-DE"/>
    </w:rPr>
  </w:style>
  <w:style w:type="paragraph" w:customStyle="1" w:styleId="List1">
    <w:name w:val="List 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1"/>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10"/>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2"/>
      </w:numPr>
      <w:spacing w:after="120"/>
    </w:pPr>
    <w:rPr>
      <w:szCs w:val="20"/>
    </w:rPr>
  </w:style>
  <w:style w:type="paragraph" w:customStyle="1" w:styleId="AppendixHeading1">
    <w:name w:val="Appendix Heading 1"/>
    <w:basedOn w:val="Normal"/>
    <w:next w:val="BodyText"/>
    <w:qFormat/>
    <w:pPr>
      <w:numPr>
        <w:numId w:val="13"/>
      </w:numPr>
      <w:spacing w:before="120" w:after="120"/>
    </w:pPr>
    <w:rPr>
      <w:rFonts w:cs="Arial"/>
      <w:b/>
      <w:caps/>
      <w:sz w:val="24"/>
    </w:rPr>
  </w:style>
  <w:style w:type="paragraph" w:customStyle="1" w:styleId="AppendixHeading2">
    <w:name w:val="Appendix Heading 2"/>
    <w:basedOn w:val="Normal"/>
    <w:next w:val="BodyText"/>
    <w:qFormat/>
    <w:pPr>
      <w:numPr>
        <w:ilvl w:val="1"/>
        <w:numId w:val="13"/>
      </w:numPr>
      <w:spacing w:before="120" w:after="120"/>
    </w:pPr>
    <w:rPr>
      <w:rFonts w:cs="Arial"/>
      <w:b/>
    </w:rPr>
  </w:style>
  <w:style w:type="paragraph" w:customStyle="1" w:styleId="AppendixHeading3">
    <w:name w:val="Appendix Heading 3"/>
    <w:basedOn w:val="Normal"/>
    <w:next w:val="Normal"/>
    <w:qFormat/>
    <w:pPr>
      <w:numPr>
        <w:ilvl w:val="2"/>
        <w:numId w:val="13"/>
      </w:numPr>
      <w:spacing w:before="120" w:after="120"/>
    </w:pPr>
    <w:rPr>
      <w:rFonts w:cs="Arial"/>
    </w:rPr>
  </w:style>
  <w:style w:type="paragraph" w:customStyle="1" w:styleId="AppendixHeading4">
    <w:name w:val="Appendix Heading 4"/>
    <w:basedOn w:val="Normal"/>
    <w:next w:val="BodyText"/>
    <w:qFormat/>
    <w:pPr>
      <w:numPr>
        <w:ilvl w:val="3"/>
        <w:numId w:val="13"/>
      </w:numPr>
      <w:spacing w:before="120" w:after="120"/>
    </w:pPr>
    <w:rPr>
      <w:rFonts w:cs="Arial"/>
    </w:rPr>
  </w:style>
  <w:style w:type="paragraph" w:customStyle="1" w:styleId="equation">
    <w:name w:val="equation"/>
    <w:basedOn w:val="Normal"/>
    <w:next w:val="BodyText"/>
    <w:qFormat/>
    <w:pPr>
      <w:keepNext/>
      <w:numPr>
        <w:numId w:val="14"/>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5"/>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hpExts>
    <customShpInfo spid="_x0000_s3074"/>
  </customShpExts>
</s:custom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54CF9137-BA03-4B26-B6D9-84C550BD3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10511-7A10-40E6-8967-7400018CD08D}">
  <ds:schemaRefs/>
</ds:datastoreItem>
</file>

<file path=customXml/itemProps3.xml><?xml version="1.0" encoding="utf-8"?>
<ds:datastoreItem xmlns:ds="http://schemas.openxmlformats.org/officeDocument/2006/customXml" ds:itemID="{FBD5D004-0F54-462F-8EC6-6F32BB74DEDC}">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29FEF68F-3BBF-4102-95A9-D897E0DC8512}">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2179</Words>
  <Characters>12425</Characters>
  <Application>Microsoft Office Word</Application>
  <DocSecurity>0</DocSecurity>
  <Lines>103</Lines>
  <Paragraphs>29</Paragraphs>
  <ScaleCrop>false</ScaleCrop>
  <Company>Organization</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Alisa Nechyporuk</cp:lastModifiedBy>
  <cp:revision>6</cp:revision>
  <dcterms:created xsi:type="dcterms:W3CDTF">2024-02-19T07:32:00Z</dcterms:created>
  <dcterms:modified xsi:type="dcterms:W3CDTF">2024-09-24T14:43:00Z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14559800</vt:r8>
  </property>
  <property fmtid="{D5CDD505-2E9C-101B-9397-08002B2CF9AE}" pid="4" name="MediaServiceImageTags">
    <vt:lpwstr/>
  </property>
  <property fmtid="{D5CDD505-2E9C-101B-9397-08002B2CF9AE}" pid="5" name="KSOProductBuildVer">
    <vt:lpwstr>2052-12.1.0.17857</vt:lpwstr>
  </property>
  <property fmtid="{D5CDD505-2E9C-101B-9397-08002B2CF9AE}" pid="6" name="ICV">
    <vt:lpwstr>A1446D3E56D24EB5BB3A71403BC68364_13</vt:lpwstr>
  </property>
</Properties>
</file>